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1EC" w:rsidRPr="006620B0" w:rsidRDefault="00F211EC" w:rsidP="00F211EC">
      <w:pPr>
        <w:tabs>
          <w:tab w:val="left" w:pos="1276"/>
        </w:tabs>
        <w:ind w:right="12" w:firstLine="567"/>
        <w:jc w:val="right"/>
        <w:rPr>
          <w:sz w:val="26"/>
          <w:szCs w:val="26"/>
        </w:rPr>
      </w:pPr>
      <w:r w:rsidRPr="006620B0">
        <w:rPr>
          <w:sz w:val="26"/>
          <w:szCs w:val="26"/>
        </w:rPr>
        <w:t>Утверждено</w:t>
      </w:r>
    </w:p>
    <w:p w:rsidR="00F211EC" w:rsidRPr="006620B0" w:rsidRDefault="00F211EC" w:rsidP="00F211EC">
      <w:pPr>
        <w:tabs>
          <w:tab w:val="left" w:pos="1276"/>
        </w:tabs>
        <w:ind w:right="12" w:firstLine="567"/>
        <w:jc w:val="right"/>
        <w:rPr>
          <w:sz w:val="26"/>
          <w:szCs w:val="26"/>
        </w:rPr>
      </w:pPr>
      <w:r w:rsidRPr="006620B0">
        <w:rPr>
          <w:sz w:val="26"/>
          <w:szCs w:val="26"/>
        </w:rPr>
        <w:t>Общим собранием членов СНТ СН «Надежда»</w:t>
      </w:r>
    </w:p>
    <w:p w:rsidR="00F211EC" w:rsidRPr="006620B0" w:rsidRDefault="00F211EC" w:rsidP="00F211EC">
      <w:pPr>
        <w:tabs>
          <w:tab w:val="left" w:pos="1276"/>
        </w:tabs>
        <w:ind w:right="12" w:firstLine="567"/>
        <w:jc w:val="right"/>
        <w:rPr>
          <w:sz w:val="26"/>
          <w:szCs w:val="26"/>
        </w:rPr>
      </w:pPr>
      <w:r w:rsidRPr="006620B0">
        <w:rPr>
          <w:sz w:val="26"/>
          <w:szCs w:val="26"/>
        </w:rPr>
        <w:t>Протокол № 1 от «</w:t>
      </w:r>
      <w:r w:rsidRPr="006620B0">
        <w:rPr>
          <w:sz w:val="26"/>
          <w:szCs w:val="26"/>
          <w:highlight w:val="yellow"/>
        </w:rPr>
        <w:t>11» июля</w:t>
      </w:r>
      <w:r w:rsidRPr="006620B0">
        <w:rPr>
          <w:sz w:val="26"/>
          <w:szCs w:val="26"/>
        </w:rPr>
        <w:t xml:space="preserve"> 2024 г.</w:t>
      </w:r>
    </w:p>
    <w:p w:rsidR="00F211EC" w:rsidRPr="006620B0" w:rsidRDefault="00F211EC" w:rsidP="00F211EC">
      <w:pPr>
        <w:tabs>
          <w:tab w:val="left" w:pos="1276"/>
        </w:tabs>
        <w:ind w:right="12" w:firstLine="567"/>
        <w:jc w:val="right"/>
        <w:rPr>
          <w:sz w:val="26"/>
          <w:szCs w:val="26"/>
        </w:rPr>
      </w:pPr>
    </w:p>
    <w:p w:rsidR="00F211EC" w:rsidRPr="006620B0" w:rsidRDefault="00F211EC" w:rsidP="00F211EC">
      <w:pPr>
        <w:tabs>
          <w:tab w:val="left" w:pos="1276"/>
        </w:tabs>
        <w:ind w:right="12" w:firstLine="567"/>
        <w:jc w:val="right"/>
        <w:rPr>
          <w:sz w:val="26"/>
          <w:szCs w:val="26"/>
        </w:rPr>
      </w:pPr>
    </w:p>
    <w:p w:rsidR="00F211EC" w:rsidRPr="006620B0" w:rsidRDefault="00F211EC" w:rsidP="00F211EC">
      <w:pPr>
        <w:tabs>
          <w:tab w:val="left" w:pos="1276"/>
        </w:tabs>
        <w:ind w:right="12" w:firstLine="567"/>
        <w:jc w:val="center"/>
        <w:rPr>
          <w:b/>
          <w:sz w:val="26"/>
          <w:szCs w:val="26"/>
        </w:rPr>
      </w:pPr>
      <w:r w:rsidRPr="006620B0">
        <w:rPr>
          <w:b/>
          <w:sz w:val="26"/>
          <w:szCs w:val="26"/>
        </w:rPr>
        <w:t xml:space="preserve">ПОЛОЖЕНИЕ </w:t>
      </w:r>
    </w:p>
    <w:p w:rsidR="00F211EC" w:rsidRDefault="00F211EC" w:rsidP="00F211EC">
      <w:pPr>
        <w:ind w:left="1385" w:right="679"/>
        <w:jc w:val="center"/>
        <w:rPr>
          <w:b/>
          <w:sz w:val="26"/>
          <w:szCs w:val="26"/>
        </w:rPr>
      </w:pPr>
      <w:r w:rsidRPr="006620B0">
        <w:rPr>
          <w:b/>
          <w:sz w:val="26"/>
          <w:szCs w:val="26"/>
        </w:rPr>
        <w:t>о</w:t>
      </w:r>
      <w:r w:rsidRPr="006620B0">
        <w:rPr>
          <w:b/>
          <w:spacing w:val="-2"/>
          <w:sz w:val="26"/>
          <w:szCs w:val="26"/>
        </w:rPr>
        <w:t xml:space="preserve"> </w:t>
      </w:r>
      <w:r w:rsidRPr="006620B0">
        <w:rPr>
          <w:b/>
          <w:sz w:val="26"/>
          <w:szCs w:val="26"/>
        </w:rPr>
        <w:t>Заместителе</w:t>
      </w:r>
      <w:r w:rsidRPr="006620B0">
        <w:rPr>
          <w:b/>
          <w:spacing w:val="-1"/>
          <w:sz w:val="26"/>
          <w:szCs w:val="26"/>
        </w:rPr>
        <w:t xml:space="preserve"> </w:t>
      </w:r>
      <w:r w:rsidRPr="006620B0">
        <w:rPr>
          <w:b/>
          <w:sz w:val="26"/>
          <w:szCs w:val="26"/>
        </w:rPr>
        <w:t>председателя</w:t>
      </w:r>
      <w:r w:rsidRPr="006620B0">
        <w:rPr>
          <w:b/>
          <w:spacing w:val="-1"/>
          <w:sz w:val="26"/>
          <w:szCs w:val="26"/>
        </w:rPr>
        <w:t xml:space="preserve"> </w:t>
      </w:r>
      <w:r w:rsidRPr="006620B0">
        <w:rPr>
          <w:b/>
          <w:sz w:val="26"/>
          <w:szCs w:val="26"/>
        </w:rPr>
        <w:t>СНТ СН «Надежда»</w:t>
      </w:r>
    </w:p>
    <w:p w:rsidR="00F211EC" w:rsidRPr="003C16DE" w:rsidRDefault="00F211EC" w:rsidP="00F211EC">
      <w:pPr>
        <w:tabs>
          <w:tab w:val="left" w:pos="993"/>
          <w:tab w:val="left" w:pos="1134"/>
        </w:tabs>
        <w:ind w:right="105"/>
        <w:rPr>
          <w:sz w:val="26"/>
          <w:szCs w:val="26"/>
        </w:rPr>
      </w:pPr>
    </w:p>
    <w:p w:rsidR="00F211EC" w:rsidRPr="006620B0" w:rsidRDefault="00F211EC" w:rsidP="00F211EC">
      <w:pPr>
        <w:pStyle w:val="a9"/>
        <w:numPr>
          <w:ilvl w:val="0"/>
          <w:numId w:val="2"/>
        </w:numPr>
        <w:tabs>
          <w:tab w:val="left" w:pos="993"/>
          <w:tab w:val="left" w:pos="1134"/>
        </w:tabs>
        <w:ind w:left="0" w:right="105" w:firstLine="567"/>
        <w:jc w:val="both"/>
        <w:rPr>
          <w:sz w:val="26"/>
          <w:szCs w:val="26"/>
        </w:rPr>
      </w:pPr>
      <w:r w:rsidRPr="006620B0">
        <w:rPr>
          <w:sz w:val="26"/>
          <w:szCs w:val="26"/>
        </w:rPr>
        <w:t>Заместитель</w:t>
      </w:r>
      <w:r w:rsidRPr="006620B0">
        <w:rPr>
          <w:spacing w:val="-6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председателя</w:t>
      </w:r>
      <w:r w:rsidRPr="006620B0">
        <w:rPr>
          <w:spacing w:val="-6"/>
          <w:sz w:val="26"/>
          <w:szCs w:val="26"/>
        </w:rPr>
        <w:t xml:space="preserve"> </w:t>
      </w:r>
      <w:r w:rsidRPr="006620B0">
        <w:rPr>
          <w:sz w:val="26"/>
          <w:szCs w:val="26"/>
        </w:rPr>
        <w:t>является</w:t>
      </w:r>
      <w:r w:rsidRPr="006620B0">
        <w:rPr>
          <w:spacing w:val="-8"/>
          <w:sz w:val="26"/>
          <w:szCs w:val="26"/>
        </w:rPr>
        <w:t xml:space="preserve"> </w:t>
      </w:r>
      <w:r w:rsidRPr="006620B0">
        <w:rPr>
          <w:sz w:val="26"/>
          <w:szCs w:val="26"/>
        </w:rPr>
        <w:t>наемным</w:t>
      </w:r>
      <w:r w:rsidRPr="006620B0">
        <w:rPr>
          <w:spacing w:val="-6"/>
          <w:sz w:val="26"/>
          <w:szCs w:val="26"/>
        </w:rPr>
        <w:t xml:space="preserve"> </w:t>
      </w:r>
      <w:r w:rsidRPr="006620B0">
        <w:rPr>
          <w:sz w:val="26"/>
          <w:szCs w:val="26"/>
        </w:rPr>
        <w:t>(не</w:t>
      </w:r>
      <w:r w:rsidRPr="006620B0">
        <w:rPr>
          <w:spacing w:val="-5"/>
          <w:sz w:val="26"/>
          <w:szCs w:val="26"/>
        </w:rPr>
        <w:t xml:space="preserve"> </w:t>
      </w:r>
      <w:r w:rsidRPr="006620B0">
        <w:rPr>
          <w:sz w:val="26"/>
          <w:szCs w:val="26"/>
        </w:rPr>
        <w:t>избираемым)</w:t>
      </w:r>
      <w:r w:rsidRPr="006620B0">
        <w:rPr>
          <w:spacing w:val="-4"/>
          <w:sz w:val="26"/>
          <w:szCs w:val="26"/>
        </w:rPr>
        <w:t xml:space="preserve"> </w:t>
      </w:r>
      <w:r w:rsidRPr="006620B0">
        <w:rPr>
          <w:sz w:val="26"/>
          <w:szCs w:val="26"/>
        </w:rPr>
        <w:t>сотрудником,</w:t>
      </w:r>
      <w:r w:rsidRPr="006620B0">
        <w:rPr>
          <w:spacing w:val="-8"/>
          <w:sz w:val="26"/>
          <w:szCs w:val="26"/>
        </w:rPr>
        <w:t xml:space="preserve"> </w:t>
      </w:r>
      <w:r w:rsidRPr="006620B0">
        <w:rPr>
          <w:sz w:val="26"/>
          <w:szCs w:val="26"/>
        </w:rPr>
        <w:t>назначаемым</w:t>
      </w:r>
      <w:r w:rsidRPr="006620B0">
        <w:rPr>
          <w:spacing w:val="-58"/>
          <w:sz w:val="26"/>
          <w:szCs w:val="26"/>
        </w:rPr>
        <w:t xml:space="preserve"> </w:t>
      </w:r>
      <w:r w:rsidRPr="006620B0">
        <w:rPr>
          <w:sz w:val="26"/>
          <w:szCs w:val="26"/>
        </w:rPr>
        <w:t>на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должность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освобождаемый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от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должности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в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установленном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действующим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трудовым</w:t>
      </w:r>
      <w:r w:rsidRPr="006620B0">
        <w:rPr>
          <w:spacing w:val="-57"/>
          <w:sz w:val="26"/>
          <w:szCs w:val="26"/>
        </w:rPr>
        <w:t xml:space="preserve"> </w:t>
      </w:r>
      <w:r w:rsidRPr="006620B0">
        <w:rPr>
          <w:sz w:val="26"/>
          <w:szCs w:val="26"/>
        </w:rPr>
        <w:t>законодательством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порядке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приказом</w:t>
      </w:r>
      <w:r w:rsidRPr="006620B0">
        <w:rPr>
          <w:spacing w:val="-3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председателя Товарищества</w:t>
      </w:r>
      <w:r>
        <w:rPr>
          <w:sz w:val="26"/>
          <w:szCs w:val="26"/>
        </w:rPr>
        <w:t>, на период отсутствия Председателя правления, по средствам заключения срочного трудового договора с должностным окладом Председателя правления.</w:t>
      </w:r>
    </w:p>
    <w:p w:rsidR="00F211EC" w:rsidRPr="006620B0" w:rsidRDefault="00F211EC" w:rsidP="00F211EC">
      <w:pPr>
        <w:pStyle w:val="a9"/>
        <w:numPr>
          <w:ilvl w:val="0"/>
          <w:numId w:val="2"/>
        </w:numPr>
        <w:tabs>
          <w:tab w:val="left" w:pos="993"/>
          <w:tab w:val="left" w:pos="1134"/>
        </w:tabs>
        <w:ind w:left="0" w:right="103" w:firstLine="567"/>
        <w:jc w:val="both"/>
        <w:rPr>
          <w:sz w:val="26"/>
          <w:szCs w:val="26"/>
        </w:rPr>
      </w:pPr>
      <w:r w:rsidRPr="006620B0">
        <w:rPr>
          <w:sz w:val="26"/>
          <w:szCs w:val="26"/>
        </w:rPr>
        <w:t>Заместитель</w:t>
      </w:r>
      <w:r w:rsidRPr="006620B0">
        <w:rPr>
          <w:spacing w:val="-9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председателя</w:t>
      </w:r>
      <w:r w:rsidRPr="006620B0">
        <w:rPr>
          <w:spacing w:val="-9"/>
          <w:sz w:val="26"/>
          <w:szCs w:val="26"/>
        </w:rPr>
        <w:t xml:space="preserve"> </w:t>
      </w:r>
      <w:r w:rsidRPr="006620B0">
        <w:rPr>
          <w:sz w:val="26"/>
          <w:szCs w:val="26"/>
        </w:rPr>
        <w:t>исполняет</w:t>
      </w:r>
      <w:r w:rsidRPr="006620B0">
        <w:rPr>
          <w:spacing w:val="-9"/>
          <w:sz w:val="26"/>
          <w:szCs w:val="26"/>
        </w:rPr>
        <w:t xml:space="preserve"> </w:t>
      </w:r>
      <w:r w:rsidRPr="006620B0">
        <w:rPr>
          <w:sz w:val="26"/>
          <w:szCs w:val="26"/>
        </w:rPr>
        <w:t>обязанности</w:t>
      </w:r>
      <w:r w:rsidRPr="006620B0">
        <w:rPr>
          <w:spacing w:val="-6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Председателя</w:t>
      </w:r>
      <w:r w:rsidRPr="006620B0">
        <w:rPr>
          <w:spacing w:val="-9"/>
          <w:sz w:val="26"/>
          <w:szCs w:val="26"/>
        </w:rPr>
        <w:t xml:space="preserve"> </w:t>
      </w:r>
      <w:r w:rsidRPr="006620B0">
        <w:rPr>
          <w:sz w:val="26"/>
          <w:szCs w:val="26"/>
        </w:rPr>
        <w:t>в</w:t>
      </w:r>
      <w:r w:rsidRPr="006620B0">
        <w:rPr>
          <w:spacing w:val="-6"/>
          <w:sz w:val="26"/>
          <w:szCs w:val="26"/>
        </w:rPr>
        <w:t xml:space="preserve"> </w:t>
      </w:r>
      <w:r w:rsidRPr="006620B0">
        <w:rPr>
          <w:sz w:val="26"/>
          <w:szCs w:val="26"/>
        </w:rPr>
        <w:t>его</w:t>
      </w:r>
      <w:r w:rsidRPr="006620B0">
        <w:rPr>
          <w:spacing w:val="-8"/>
          <w:sz w:val="26"/>
          <w:szCs w:val="26"/>
        </w:rPr>
        <w:t xml:space="preserve"> </w:t>
      </w:r>
      <w:r w:rsidRPr="006620B0">
        <w:rPr>
          <w:sz w:val="26"/>
          <w:szCs w:val="26"/>
        </w:rPr>
        <w:t>отсутствие:</w:t>
      </w:r>
      <w:r w:rsidRPr="006620B0">
        <w:rPr>
          <w:spacing w:val="-9"/>
          <w:sz w:val="26"/>
          <w:szCs w:val="26"/>
        </w:rPr>
        <w:t xml:space="preserve"> </w:t>
      </w:r>
      <w:r w:rsidRPr="006620B0">
        <w:rPr>
          <w:sz w:val="26"/>
          <w:szCs w:val="26"/>
        </w:rPr>
        <w:t>болезнь,</w:t>
      </w:r>
      <w:r w:rsidRPr="006620B0">
        <w:rPr>
          <w:spacing w:val="-58"/>
          <w:sz w:val="26"/>
          <w:szCs w:val="26"/>
        </w:rPr>
        <w:t xml:space="preserve"> </w:t>
      </w:r>
      <w:r w:rsidRPr="006620B0">
        <w:rPr>
          <w:sz w:val="26"/>
          <w:szCs w:val="26"/>
        </w:rPr>
        <w:t>командировка, отпуск и др. Заместитель председателя действует в отношении третьих лиц на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основании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доверенности,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выданной ему</w:t>
      </w:r>
      <w:r w:rsidRPr="006620B0">
        <w:rPr>
          <w:spacing w:val="-5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Председателем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Товарищества</w:t>
      </w:r>
    </w:p>
    <w:p w:rsidR="00F211EC" w:rsidRPr="006620B0" w:rsidRDefault="00F211EC" w:rsidP="00F211EC">
      <w:pPr>
        <w:pStyle w:val="a9"/>
        <w:numPr>
          <w:ilvl w:val="0"/>
          <w:numId w:val="2"/>
        </w:numPr>
        <w:tabs>
          <w:tab w:val="left" w:pos="993"/>
          <w:tab w:val="left" w:pos="1134"/>
          <w:tab w:val="left" w:pos="1172"/>
        </w:tabs>
        <w:ind w:left="0" w:right="106" w:firstLine="567"/>
        <w:jc w:val="both"/>
        <w:rPr>
          <w:sz w:val="26"/>
          <w:szCs w:val="26"/>
        </w:rPr>
      </w:pPr>
      <w:r w:rsidRPr="006620B0">
        <w:rPr>
          <w:sz w:val="26"/>
          <w:szCs w:val="26"/>
        </w:rPr>
        <w:t>Кандидатура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заместителя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председателя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Товарищества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предлагается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председателем,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согласовывается</w:t>
      </w:r>
      <w:r w:rsidRPr="006620B0">
        <w:rPr>
          <w:spacing w:val="-4"/>
          <w:sz w:val="26"/>
          <w:szCs w:val="26"/>
        </w:rPr>
        <w:t xml:space="preserve"> </w:t>
      </w:r>
      <w:r w:rsidRPr="006620B0">
        <w:rPr>
          <w:sz w:val="26"/>
          <w:szCs w:val="26"/>
        </w:rPr>
        <w:t>и</w:t>
      </w:r>
      <w:r w:rsidRPr="006620B0">
        <w:rPr>
          <w:spacing w:val="4"/>
          <w:sz w:val="26"/>
          <w:szCs w:val="26"/>
        </w:rPr>
        <w:t xml:space="preserve"> </w:t>
      </w:r>
      <w:r w:rsidRPr="006620B0">
        <w:rPr>
          <w:sz w:val="26"/>
          <w:szCs w:val="26"/>
        </w:rPr>
        <w:t>утверждается решением</w:t>
      </w:r>
      <w:r w:rsidRPr="006620B0">
        <w:rPr>
          <w:spacing w:val="-4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правления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Товарищества.</w:t>
      </w:r>
    </w:p>
    <w:p w:rsidR="00F211EC" w:rsidRPr="006620B0" w:rsidRDefault="00F211EC" w:rsidP="00F211EC">
      <w:pPr>
        <w:pStyle w:val="a9"/>
        <w:numPr>
          <w:ilvl w:val="0"/>
          <w:numId w:val="2"/>
        </w:numPr>
        <w:tabs>
          <w:tab w:val="left" w:pos="993"/>
          <w:tab w:val="left" w:pos="1134"/>
          <w:tab w:val="left" w:pos="1184"/>
        </w:tabs>
        <w:ind w:left="0" w:right="102" w:firstLine="567"/>
        <w:jc w:val="both"/>
        <w:rPr>
          <w:sz w:val="26"/>
          <w:szCs w:val="26"/>
        </w:rPr>
      </w:pPr>
      <w:r w:rsidRPr="006620B0">
        <w:rPr>
          <w:sz w:val="26"/>
          <w:szCs w:val="26"/>
        </w:rPr>
        <w:t>Кандидатуру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на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должность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Заместителя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председателя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Товарищества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выносит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на</w:t>
      </w:r>
      <w:r w:rsidRPr="006620B0">
        <w:rPr>
          <w:spacing w:val="-57"/>
          <w:sz w:val="26"/>
          <w:szCs w:val="26"/>
        </w:rPr>
        <w:t xml:space="preserve"> </w:t>
      </w:r>
      <w:r w:rsidRPr="006620B0">
        <w:rPr>
          <w:sz w:val="26"/>
          <w:szCs w:val="26"/>
        </w:rPr>
        <w:t>рассмотрение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правления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Товарищества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действующий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Председатель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Товарищества.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Правление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Товарищества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утверждает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кандидатуру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Заместителя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Председателя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открытым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голосованием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простым большинством голосов присутствующих членов правления Товарищества. При равенстве</w:t>
      </w:r>
      <w:r w:rsidRPr="006620B0">
        <w:rPr>
          <w:spacing w:val="-57"/>
          <w:sz w:val="26"/>
          <w:szCs w:val="26"/>
        </w:rPr>
        <w:t xml:space="preserve"> </w:t>
      </w:r>
      <w:r w:rsidRPr="006620B0">
        <w:rPr>
          <w:sz w:val="26"/>
          <w:szCs w:val="26"/>
        </w:rPr>
        <w:t>голосов</w:t>
      </w:r>
      <w:r w:rsidRPr="006620B0">
        <w:rPr>
          <w:spacing w:val="-4"/>
          <w:sz w:val="26"/>
          <w:szCs w:val="26"/>
        </w:rPr>
        <w:t xml:space="preserve"> </w:t>
      </w:r>
      <w:r w:rsidRPr="006620B0">
        <w:rPr>
          <w:sz w:val="26"/>
          <w:szCs w:val="26"/>
        </w:rPr>
        <w:t>голос</w:t>
      </w:r>
      <w:r w:rsidRPr="006620B0">
        <w:rPr>
          <w:spacing w:val="-3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председателя Товарищества</w:t>
      </w:r>
      <w:r w:rsidRPr="006620B0">
        <w:rPr>
          <w:spacing w:val="-3"/>
          <w:sz w:val="26"/>
          <w:szCs w:val="26"/>
        </w:rPr>
        <w:t xml:space="preserve"> </w:t>
      </w:r>
      <w:r w:rsidRPr="006620B0">
        <w:rPr>
          <w:sz w:val="26"/>
          <w:szCs w:val="26"/>
        </w:rPr>
        <w:t>является решающим</w:t>
      </w:r>
    </w:p>
    <w:p w:rsidR="00F211EC" w:rsidRPr="006620B0" w:rsidRDefault="00F211EC" w:rsidP="00F211EC">
      <w:pPr>
        <w:pStyle w:val="a9"/>
        <w:numPr>
          <w:ilvl w:val="0"/>
          <w:numId w:val="2"/>
        </w:numPr>
        <w:tabs>
          <w:tab w:val="left" w:pos="993"/>
          <w:tab w:val="left" w:pos="1095"/>
          <w:tab w:val="left" w:pos="1134"/>
        </w:tabs>
        <w:ind w:left="0" w:right="107" w:firstLine="567"/>
        <w:jc w:val="both"/>
        <w:rPr>
          <w:sz w:val="26"/>
          <w:szCs w:val="26"/>
        </w:rPr>
      </w:pPr>
      <w:r w:rsidRPr="006620B0">
        <w:rPr>
          <w:sz w:val="26"/>
          <w:szCs w:val="26"/>
        </w:rPr>
        <w:t>На должность Заместителя председателя СНТ назначается лицо, имеющее высшее или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средне-специальное</w:t>
      </w:r>
      <w:r w:rsidRPr="006620B0">
        <w:rPr>
          <w:spacing w:val="-4"/>
          <w:sz w:val="26"/>
          <w:szCs w:val="26"/>
        </w:rPr>
        <w:t xml:space="preserve"> </w:t>
      </w:r>
      <w:r w:rsidRPr="006620B0">
        <w:rPr>
          <w:sz w:val="26"/>
          <w:szCs w:val="26"/>
        </w:rPr>
        <w:t>образование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 стаж</w:t>
      </w:r>
      <w:r w:rsidRPr="006620B0">
        <w:rPr>
          <w:spacing w:val="-3"/>
          <w:sz w:val="26"/>
          <w:szCs w:val="26"/>
        </w:rPr>
        <w:t xml:space="preserve"> </w:t>
      </w:r>
      <w:r w:rsidRPr="006620B0">
        <w:rPr>
          <w:sz w:val="26"/>
          <w:szCs w:val="26"/>
        </w:rPr>
        <w:t>работы на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руководящих</w:t>
      </w:r>
      <w:r w:rsidRPr="006620B0">
        <w:rPr>
          <w:spacing w:val="4"/>
          <w:sz w:val="26"/>
          <w:szCs w:val="26"/>
        </w:rPr>
        <w:t xml:space="preserve"> </w:t>
      </w:r>
      <w:r w:rsidRPr="006620B0">
        <w:rPr>
          <w:sz w:val="26"/>
          <w:szCs w:val="26"/>
        </w:rPr>
        <w:t>должностях.</w:t>
      </w:r>
    </w:p>
    <w:p w:rsidR="00F211EC" w:rsidRPr="006620B0" w:rsidRDefault="00F211EC" w:rsidP="00F211EC">
      <w:pPr>
        <w:pStyle w:val="a9"/>
        <w:numPr>
          <w:ilvl w:val="0"/>
          <w:numId w:val="2"/>
        </w:numPr>
        <w:tabs>
          <w:tab w:val="left" w:pos="993"/>
          <w:tab w:val="left" w:pos="1134"/>
        </w:tabs>
        <w:ind w:left="0" w:firstLine="567"/>
        <w:jc w:val="both"/>
        <w:rPr>
          <w:sz w:val="26"/>
          <w:szCs w:val="26"/>
        </w:rPr>
      </w:pPr>
      <w:r w:rsidRPr="006620B0">
        <w:rPr>
          <w:sz w:val="26"/>
          <w:szCs w:val="26"/>
        </w:rPr>
        <w:t>Заместитель</w:t>
      </w:r>
      <w:r w:rsidRPr="006620B0">
        <w:rPr>
          <w:spacing w:val="-2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председателя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Товарищества: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93"/>
          <w:tab w:val="left" w:pos="1108"/>
          <w:tab w:val="left" w:pos="1134"/>
        </w:tabs>
        <w:ind w:left="0" w:right="104" w:firstLine="567"/>
        <w:rPr>
          <w:sz w:val="26"/>
          <w:szCs w:val="26"/>
        </w:rPr>
      </w:pPr>
      <w:r w:rsidRPr="006620B0">
        <w:rPr>
          <w:sz w:val="26"/>
          <w:szCs w:val="26"/>
        </w:rPr>
        <w:t>Исполняет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обязанности</w:t>
      </w:r>
      <w:r w:rsidRPr="006620B0">
        <w:rPr>
          <w:spacing w:val="6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Председателя</w:t>
      </w:r>
      <w:r w:rsidRPr="006620B0">
        <w:rPr>
          <w:spacing w:val="61"/>
          <w:sz w:val="26"/>
          <w:szCs w:val="26"/>
        </w:rPr>
        <w:t xml:space="preserve"> </w:t>
      </w:r>
      <w:r w:rsidRPr="006620B0">
        <w:rPr>
          <w:sz w:val="26"/>
          <w:szCs w:val="26"/>
        </w:rPr>
        <w:t>в</w:t>
      </w:r>
      <w:r w:rsidRPr="006620B0">
        <w:rPr>
          <w:spacing w:val="61"/>
          <w:sz w:val="26"/>
          <w:szCs w:val="26"/>
        </w:rPr>
        <w:t xml:space="preserve"> </w:t>
      </w:r>
      <w:r w:rsidRPr="006620B0">
        <w:rPr>
          <w:sz w:val="26"/>
          <w:szCs w:val="26"/>
        </w:rPr>
        <w:t>его</w:t>
      </w:r>
      <w:r w:rsidRPr="006620B0">
        <w:rPr>
          <w:spacing w:val="61"/>
          <w:sz w:val="26"/>
          <w:szCs w:val="26"/>
        </w:rPr>
        <w:t xml:space="preserve"> </w:t>
      </w:r>
      <w:r w:rsidRPr="006620B0">
        <w:rPr>
          <w:sz w:val="26"/>
          <w:szCs w:val="26"/>
        </w:rPr>
        <w:t>отсутствие:</w:t>
      </w:r>
      <w:r w:rsidRPr="006620B0">
        <w:rPr>
          <w:spacing w:val="61"/>
          <w:sz w:val="26"/>
          <w:szCs w:val="26"/>
        </w:rPr>
        <w:t xml:space="preserve"> </w:t>
      </w:r>
      <w:r w:rsidRPr="006620B0">
        <w:rPr>
          <w:sz w:val="26"/>
          <w:szCs w:val="26"/>
        </w:rPr>
        <w:t>болезнь,</w:t>
      </w:r>
      <w:r w:rsidRPr="006620B0">
        <w:rPr>
          <w:spacing w:val="61"/>
          <w:sz w:val="26"/>
          <w:szCs w:val="26"/>
        </w:rPr>
        <w:t xml:space="preserve"> </w:t>
      </w:r>
      <w:r w:rsidRPr="006620B0">
        <w:rPr>
          <w:sz w:val="26"/>
          <w:szCs w:val="26"/>
        </w:rPr>
        <w:t>командировка,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отпуск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и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др;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93"/>
          <w:tab w:val="left" w:pos="1134"/>
        </w:tabs>
        <w:ind w:left="0" w:right="104" w:firstLine="567"/>
        <w:rPr>
          <w:sz w:val="26"/>
          <w:szCs w:val="26"/>
        </w:rPr>
      </w:pPr>
      <w:r w:rsidRPr="006620B0">
        <w:rPr>
          <w:sz w:val="26"/>
          <w:szCs w:val="26"/>
        </w:rPr>
        <w:t>По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доверенности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действует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от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имени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Товарищества,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представлять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интересы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СНТ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во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взаимоотношениях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юридическими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лицами,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гражданами,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органами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государственной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власти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</w:t>
      </w:r>
      <w:r w:rsidRPr="006620B0">
        <w:rPr>
          <w:spacing w:val="-57"/>
          <w:sz w:val="26"/>
          <w:szCs w:val="26"/>
        </w:rPr>
        <w:t xml:space="preserve"> </w:t>
      </w:r>
      <w:r w:rsidRPr="006620B0">
        <w:rPr>
          <w:sz w:val="26"/>
          <w:szCs w:val="26"/>
        </w:rPr>
        <w:t>управления,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органами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местного самоуправления;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93"/>
          <w:tab w:val="left" w:pos="1134"/>
        </w:tabs>
        <w:ind w:left="0" w:right="108" w:firstLine="567"/>
        <w:rPr>
          <w:sz w:val="26"/>
          <w:szCs w:val="26"/>
        </w:rPr>
      </w:pPr>
      <w:r w:rsidRPr="006620B0">
        <w:rPr>
          <w:sz w:val="26"/>
          <w:szCs w:val="26"/>
        </w:rPr>
        <w:t>Осуществляет мероприятия по досудебному взысканию задолженности по платежам 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взносам,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готовит</w:t>
      </w:r>
      <w:r w:rsidRPr="006620B0">
        <w:rPr>
          <w:spacing w:val="3"/>
          <w:sz w:val="26"/>
          <w:szCs w:val="26"/>
        </w:rPr>
        <w:t xml:space="preserve"> </w:t>
      </w:r>
      <w:r w:rsidRPr="006620B0">
        <w:rPr>
          <w:sz w:val="26"/>
          <w:szCs w:val="26"/>
        </w:rPr>
        <w:t>документация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для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судебного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взыскания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задолженности;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93"/>
          <w:tab w:val="left" w:pos="1134"/>
        </w:tabs>
        <w:ind w:left="0" w:right="104" w:firstLine="567"/>
        <w:rPr>
          <w:sz w:val="26"/>
          <w:szCs w:val="26"/>
        </w:rPr>
      </w:pPr>
      <w:r w:rsidRPr="006620B0">
        <w:rPr>
          <w:sz w:val="26"/>
          <w:szCs w:val="26"/>
        </w:rPr>
        <w:t>Готовит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проекты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приказов,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инструкций,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планы,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локальные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нормативные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акты,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иные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внутренние документы СНТ по всем вопросам своей компетенции, дает распоряжения и выдает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указания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всем работникам</w:t>
      </w:r>
      <w:r w:rsidRPr="006620B0">
        <w:rPr>
          <w:spacing w:val="-3"/>
          <w:sz w:val="26"/>
          <w:szCs w:val="26"/>
        </w:rPr>
        <w:t xml:space="preserve"> </w:t>
      </w:r>
      <w:r w:rsidRPr="006620B0">
        <w:rPr>
          <w:sz w:val="26"/>
          <w:szCs w:val="26"/>
        </w:rPr>
        <w:t>СНТ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по кругу</w:t>
      </w:r>
      <w:r w:rsidRPr="006620B0">
        <w:rPr>
          <w:spacing w:val="-3"/>
          <w:sz w:val="26"/>
          <w:szCs w:val="26"/>
        </w:rPr>
        <w:t xml:space="preserve"> </w:t>
      </w:r>
      <w:r w:rsidRPr="006620B0">
        <w:rPr>
          <w:sz w:val="26"/>
          <w:szCs w:val="26"/>
        </w:rPr>
        <w:t>вопросов, входящих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в его полномочия;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61"/>
          <w:tab w:val="left" w:pos="993"/>
          <w:tab w:val="left" w:pos="1134"/>
        </w:tabs>
        <w:ind w:left="0" w:firstLine="567"/>
        <w:rPr>
          <w:sz w:val="26"/>
          <w:szCs w:val="26"/>
        </w:rPr>
      </w:pPr>
      <w:r w:rsidRPr="006620B0">
        <w:rPr>
          <w:sz w:val="26"/>
          <w:szCs w:val="26"/>
        </w:rPr>
        <w:t>Вносит предложения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Общему</w:t>
      </w:r>
      <w:r w:rsidRPr="006620B0">
        <w:rPr>
          <w:spacing w:val="-6"/>
          <w:sz w:val="26"/>
          <w:szCs w:val="26"/>
        </w:rPr>
        <w:t xml:space="preserve"> </w:t>
      </w:r>
      <w:r w:rsidRPr="006620B0">
        <w:rPr>
          <w:sz w:val="26"/>
          <w:szCs w:val="26"/>
        </w:rPr>
        <w:t>собранию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членов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по улучшению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работы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СНТ;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61"/>
          <w:tab w:val="left" w:pos="993"/>
          <w:tab w:val="left" w:pos="1134"/>
        </w:tabs>
        <w:ind w:left="0" w:firstLine="567"/>
        <w:rPr>
          <w:sz w:val="26"/>
          <w:szCs w:val="26"/>
        </w:rPr>
      </w:pPr>
      <w:r w:rsidRPr="006620B0">
        <w:rPr>
          <w:sz w:val="26"/>
          <w:szCs w:val="26"/>
        </w:rPr>
        <w:t>Осуществляет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текущий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прием</w:t>
      </w:r>
      <w:r w:rsidRPr="006620B0">
        <w:rPr>
          <w:spacing w:val="-3"/>
          <w:sz w:val="26"/>
          <w:szCs w:val="26"/>
        </w:rPr>
        <w:t xml:space="preserve"> </w:t>
      </w:r>
      <w:r w:rsidRPr="006620B0">
        <w:rPr>
          <w:sz w:val="26"/>
          <w:szCs w:val="26"/>
        </w:rPr>
        <w:t>граждан;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93"/>
          <w:tab w:val="left" w:pos="1134"/>
        </w:tabs>
        <w:ind w:left="0" w:right="106" w:firstLine="567"/>
        <w:rPr>
          <w:sz w:val="26"/>
          <w:szCs w:val="26"/>
        </w:rPr>
      </w:pPr>
      <w:r w:rsidRPr="006620B0">
        <w:rPr>
          <w:sz w:val="26"/>
          <w:szCs w:val="26"/>
        </w:rPr>
        <w:t>Обеспечивает выполнение обязательств СНТ перед третьими лицами в пределах своей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компетенции;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93"/>
          <w:tab w:val="left" w:pos="1134"/>
        </w:tabs>
        <w:ind w:left="0" w:right="105" w:firstLine="567"/>
        <w:rPr>
          <w:sz w:val="26"/>
          <w:szCs w:val="26"/>
        </w:rPr>
      </w:pPr>
      <w:r w:rsidRPr="006620B0">
        <w:rPr>
          <w:sz w:val="26"/>
          <w:szCs w:val="26"/>
        </w:rPr>
        <w:t>Разрабатывает,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своевременно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выполняет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планы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деятельности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СНТ,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необходимые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для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решения</w:t>
      </w:r>
      <w:r w:rsidRPr="006620B0">
        <w:rPr>
          <w:spacing w:val="3"/>
          <w:sz w:val="26"/>
          <w:szCs w:val="26"/>
        </w:rPr>
        <w:t xml:space="preserve"> </w:t>
      </w:r>
      <w:r w:rsidRPr="006620B0">
        <w:rPr>
          <w:sz w:val="26"/>
          <w:szCs w:val="26"/>
        </w:rPr>
        <w:t>уставных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задач;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93"/>
          <w:tab w:val="left" w:pos="1134"/>
        </w:tabs>
        <w:ind w:left="0" w:right="103" w:firstLine="567"/>
        <w:rPr>
          <w:sz w:val="26"/>
          <w:szCs w:val="26"/>
        </w:rPr>
      </w:pPr>
      <w:r w:rsidRPr="006620B0">
        <w:rPr>
          <w:sz w:val="26"/>
          <w:szCs w:val="26"/>
        </w:rPr>
        <w:t>Руководит разработкой и непосредственно разрабатывает внутренние регламенты СНТ,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приказы,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др. локальные</w:t>
      </w:r>
      <w:r w:rsidRPr="006620B0">
        <w:rPr>
          <w:spacing w:val="-4"/>
          <w:sz w:val="26"/>
          <w:szCs w:val="26"/>
        </w:rPr>
        <w:t xml:space="preserve"> </w:t>
      </w:r>
      <w:r w:rsidRPr="006620B0">
        <w:rPr>
          <w:sz w:val="26"/>
          <w:szCs w:val="26"/>
        </w:rPr>
        <w:t>руководящие акты;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54"/>
          <w:tab w:val="left" w:pos="993"/>
          <w:tab w:val="left" w:pos="1134"/>
        </w:tabs>
        <w:ind w:left="0" w:right="107" w:firstLine="567"/>
        <w:rPr>
          <w:sz w:val="26"/>
          <w:szCs w:val="26"/>
        </w:rPr>
      </w:pPr>
      <w:r w:rsidRPr="006620B0">
        <w:rPr>
          <w:sz w:val="26"/>
          <w:szCs w:val="26"/>
        </w:rPr>
        <w:lastRenderedPageBreak/>
        <w:t>Своевременно</w:t>
      </w:r>
      <w:r w:rsidRPr="006620B0">
        <w:rPr>
          <w:spacing w:val="-8"/>
          <w:sz w:val="26"/>
          <w:szCs w:val="26"/>
        </w:rPr>
        <w:t xml:space="preserve"> </w:t>
      </w:r>
      <w:r w:rsidRPr="006620B0">
        <w:rPr>
          <w:sz w:val="26"/>
          <w:szCs w:val="26"/>
        </w:rPr>
        <w:t>и</w:t>
      </w:r>
      <w:r w:rsidRPr="006620B0">
        <w:rPr>
          <w:spacing w:val="-11"/>
          <w:sz w:val="26"/>
          <w:szCs w:val="26"/>
        </w:rPr>
        <w:t xml:space="preserve"> </w:t>
      </w:r>
      <w:r w:rsidRPr="006620B0">
        <w:rPr>
          <w:sz w:val="26"/>
          <w:szCs w:val="26"/>
        </w:rPr>
        <w:t>качественно</w:t>
      </w:r>
      <w:r w:rsidRPr="006620B0">
        <w:rPr>
          <w:spacing w:val="-8"/>
          <w:sz w:val="26"/>
          <w:szCs w:val="26"/>
        </w:rPr>
        <w:t xml:space="preserve"> </w:t>
      </w:r>
      <w:r w:rsidRPr="006620B0">
        <w:rPr>
          <w:sz w:val="26"/>
          <w:szCs w:val="26"/>
        </w:rPr>
        <w:t>организует</w:t>
      </w:r>
      <w:r w:rsidRPr="006620B0">
        <w:rPr>
          <w:spacing w:val="-10"/>
          <w:sz w:val="26"/>
          <w:szCs w:val="26"/>
        </w:rPr>
        <w:t xml:space="preserve"> </w:t>
      </w:r>
      <w:r w:rsidRPr="006620B0">
        <w:rPr>
          <w:sz w:val="26"/>
          <w:szCs w:val="26"/>
        </w:rPr>
        <w:t>выполнение</w:t>
      </w:r>
      <w:r w:rsidRPr="006620B0">
        <w:rPr>
          <w:spacing w:val="-9"/>
          <w:sz w:val="26"/>
          <w:szCs w:val="26"/>
        </w:rPr>
        <w:t xml:space="preserve"> </w:t>
      </w:r>
      <w:r w:rsidRPr="006620B0">
        <w:rPr>
          <w:sz w:val="26"/>
          <w:szCs w:val="26"/>
        </w:rPr>
        <w:t>решений</w:t>
      </w:r>
      <w:r w:rsidRPr="006620B0">
        <w:rPr>
          <w:spacing w:val="-7"/>
          <w:sz w:val="26"/>
          <w:szCs w:val="26"/>
        </w:rPr>
        <w:t xml:space="preserve"> </w:t>
      </w:r>
      <w:r w:rsidRPr="006620B0">
        <w:rPr>
          <w:sz w:val="26"/>
          <w:szCs w:val="26"/>
        </w:rPr>
        <w:t>общих</w:t>
      </w:r>
      <w:r w:rsidRPr="006620B0">
        <w:rPr>
          <w:spacing w:val="-8"/>
          <w:sz w:val="26"/>
          <w:szCs w:val="26"/>
        </w:rPr>
        <w:t xml:space="preserve"> </w:t>
      </w:r>
      <w:r w:rsidRPr="006620B0">
        <w:rPr>
          <w:sz w:val="26"/>
          <w:szCs w:val="26"/>
        </w:rPr>
        <w:t>собраний,</w:t>
      </w:r>
      <w:r w:rsidRPr="006620B0">
        <w:rPr>
          <w:spacing w:val="-7"/>
          <w:sz w:val="26"/>
          <w:szCs w:val="26"/>
        </w:rPr>
        <w:t xml:space="preserve"> </w:t>
      </w:r>
      <w:r w:rsidRPr="006620B0">
        <w:rPr>
          <w:sz w:val="26"/>
          <w:szCs w:val="26"/>
        </w:rPr>
        <w:t>договоров,</w:t>
      </w:r>
      <w:r w:rsidRPr="006620B0">
        <w:rPr>
          <w:spacing w:val="-58"/>
          <w:sz w:val="26"/>
          <w:szCs w:val="26"/>
        </w:rPr>
        <w:t xml:space="preserve"> </w:t>
      </w:r>
      <w:r w:rsidRPr="006620B0">
        <w:rPr>
          <w:sz w:val="26"/>
          <w:szCs w:val="26"/>
        </w:rPr>
        <w:t>обязательств;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93"/>
          <w:tab w:val="left" w:pos="1019"/>
          <w:tab w:val="left" w:pos="1134"/>
        </w:tabs>
        <w:ind w:left="0" w:right="104" w:firstLine="567"/>
        <w:rPr>
          <w:sz w:val="26"/>
          <w:szCs w:val="26"/>
        </w:rPr>
      </w:pPr>
      <w:r w:rsidRPr="006620B0">
        <w:rPr>
          <w:sz w:val="26"/>
          <w:szCs w:val="26"/>
        </w:rPr>
        <w:t>Обеспечивает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соблюдение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работниками СНТ правил и норм охраны труда и техники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безопасности, санитарных требований и правил личной гигиены, производственной и трудовой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дисциплины,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Правил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внутреннего трудового распорядка;</w:t>
      </w:r>
    </w:p>
    <w:p w:rsidR="00F211EC" w:rsidRDefault="00F211EC" w:rsidP="00F211EC">
      <w:pPr>
        <w:pStyle w:val="a9"/>
        <w:numPr>
          <w:ilvl w:val="0"/>
          <w:numId w:val="1"/>
        </w:numPr>
        <w:tabs>
          <w:tab w:val="left" w:pos="993"/>
          <w:tab w:val="left" w:pos="1134"/>
        </w:tabs>
        <w:ind w:left="0" w:right="100" w:firstLine="567"/>
        <w:rPr>
          <w:sz w:val="26"/>
          <w:szCs w:val="26"/>
        </w:rPr>
      </w:pPr>
      <w:r w:rsidRPr="006620B0">
        <w:rPr>
          <w:sz w:val="26"/>
          <w:szCs w:val="26"/>
        </w:rPr>
        <w:t>Предлагает меры по обеспечению СНТ квалифицированными кадрами, рациональному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использованию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развитию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их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профессиональных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знаний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опыта,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созданию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безопасных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благоприятных для жизни и здоровья условий труда, соблюдению требований законодательства об</w:t>
      </w:r>
      <w:r w:rsidRPr="006620B0">
        <w:rPr>
          <w:spacing w:val="-57"/>
          <w:sz w:val="26"/>
          <w:szCs w:val="26"/>
        </w:rPr>
        <w:t xml:space="preserve"> </w:t>
      </w:r>
      <w:r w:rsidRPr="006620B0">
        <w:rPr>
          <w:sz w:val="26"/>
          <w:szCs w:val="26"/>
        </w:rPr>
        <w:t>охране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окружающей среды;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93"/>
          <w:tab w:val="left" w:pos="1134"/>
          <w:tab w:val="left" w:pos="1189"/>
        </w:tabs>
        <w:ind w:left="0" w:right="109" w:firstLine="567"/>
        <w:rPr>
          <w:sz w:val="26"/>
          <w:szCs w:val="26"/>
        </w:rPr>
      </w:pPr>
      <w:r w:rsidRPr="006620B0">
        <w:rPr>
          <w:sz w:val="26"/>
          <w:szCs w:val="26"/>
        </w:rPr>
        <w:t>Решает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вопросы,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касающиеся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финансово-экономической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административно-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хозяйственной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деятельности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СНТ, в пределах,</w:t>
      </w:r>
      <w:r w:rsidRPr="006620B0">
        <w:rPr>
          <w:spacing w:val="-3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предоставленных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ему</w:t>
      </w:r>
      <w:r w:rsidRPr="006620B0">
        <w:rPr>
          <w:spacing w:val="-3"/>
          <w:sz w:val="26"/>
          <w:szCs w:val="26"/>
        </w:rPr>
        <w:t xml:space="preserve"> </w:t>
      </w:r>
      <w:r w:rsidRPr="006620B0">
        <w:rPr>
          <w:sz w:val="26"/>
          <w:szCs w:val="26"/>
        </w:rPr>
        <w:t>Уставом</w:t>
      </w:r>
      <w:r w:rsidRPr="006620B0">
        <w:rPr>
          <w:spacing w:val="-4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прав;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93"/>
          <w:tab w:val="left" w:pos="1134"/>
        </w:tabs>
        <w:ind w:left="0" w:right="103" w:firstLine="567"/>
        <w:rPr>
          <w:sz w:val="26"/>
          <w:szCs w:val="26"/>
        </w:rPr>
      </w:pPr>
      <w:r w:rsidRPr="006620B0">
        <w:rPr>
          <w:sz w:val="26"/>
          <w:szCs w:val="26"/>
        </w:rPr>
        <w:t>Обеспечивает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соблюдение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законности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в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деятельности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СНТ,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использование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правовых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средств для управления и функционирования, укрепления договорной и финансовой дисциплины,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регулирования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социально-трудовых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отношений,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обеспечения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привлекательности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СНТ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в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целях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развития</w:t>
      </w:r>
      <w:r w:rsidRPr="006620B0">
        <w:rPr>
          <w:spacing w:val="-4"/>
          <w:sz w:val="26"/>
          <w:szCs w:val="26"/>
        </w:rPr>
        <w:t xml:space="preserve"> </w:t>
      </w:r>
      <w:r w:rsidRPr="006620B0">
        <w:rPr>
          <w:sz w:val="26"/>
          <w:szCs w:val="26"/>
        </w:rPr>
        <w:t>инфраструктуры;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61"/>
          <w:tab w:val="left" w:pos="993"/>
          <w:tab w:val="left" w:pos="1134"/>
        </w:tabs>
        <w:ind w:left="0" w:firstLine="567"/>
        <w:rPr>
          <w:sz w:val="26"/>
          <w:szCs w:val="26"/>
        </w:rPr>
      </w:pPr>
      <w:r w:rsidRPr="006620B0">
        <w:rPr>
          <w:sz w:val="26"/>
          <w:szCs w:val="26"/>
        </w:rPr>
        <w:t>Отвечает за</w:t>
      </w:r>
      <w:r w:rsidRPr="006620B0">
        <w:rPr>
          <w:spacing w:val="-2"/>
          <w:sz w:val="26"/>
          <w:szCs w:val="26"/>
        </w:rPr>
        <w:t xml:space="preserve"> </w:t>
      </w:r>
      <w:r w:rsidRPr="006620B0">
        <w:rPr>
          <w:sz w:val="26"/>
          <w:szCs w:val="26"/>
        </w:rPr>
        <w:t>делопроизводство</w:t>
      </w:r>
      <w:r w:rsidRPr="006620B0">
        <w:rPr>
          <w:spacing w:val="-2"/>
          <w:sz w:val="26"/>
          <w:szCs w:val="26"/>
        </w:rPr>
        <w:t xml:space="preserve"> </w:t>
      </w:r>
      <w:r w:rsidRPr="006620B0">
        <w:rPr>
          <w:sz w:val="26"/>
          <w:szCs w:val="26"/>
        </w:rPr>
        <w:t>и</w:t>
      </w:r>
      <w:r w:rsidRPr="006620B0">
        <w:rPr>
          <w:spacing w:val="-2"/>
          <w:sz w:val="26"/>
          <w:szCs w:val="26"/>
        </w:rPr>
        <w:t xml:space="preserve"> </w:t>
      </w:r>
      <w:r w:rsidRPr="006620B0">
        <w:rPr>
          <w:sz w:val="26"/>
          <w:szCs w:val="26"/>
        </w:rPr>
        <w:t>руководит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деятельностью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делопроизводителя</w:t>
      </w:r>
      <w:r w:rsidRPr="006620B0">
        <w:rPr>
          <w:spacing w:val="-2"/>
          <w:sz w:val="26"/>
          <w:szCs w:val="26"/>
        </w:rPr>
        <w:t xml:space="preserve"> </w:t>
      </w:r>
      <w:r w:rsidRPr="006620B0">
        <w:rPr>
          <w:sz w:val="26"/>
          <w:szCs w:val="26"/>
        </w:rPr>
        <w:t>СНТ;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93"/>
          <w:tab w:val="left" w:pos="1134"/>
        </w:tabs>
        <w:ind w:left="0" w:right="106" w:firstLine="567"/>
        <w:rPr>
          <w:sz w:val="26"/>
          <w:szCs w:val="26"/>
        </w:rPr>
      </w:pPr>
      <w:r w:rsidRPr="006620B0">
        <w:rPr>
          <w:sz w:val="26"/>
          <w:szCs w:val="26"/>
        </w:rPr>
        <w:t>Руководит и непосредственно разрабатывает внутренние регламенты СНТ, приказы, др.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локальные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руководящие акты;</w:t>
      </w:r>
    </w:p>
    <w:p w:rsidR="00F211EC" w:rsidRPr="006620B0" w:rsidRDefault="00F211EC" w:rsidP="001E4753">
      <w:pPr>
        <w:pStyle w:val="a9"/>
        <w:numPr>
          <w:ilvl w:val="0"/>
          <w:numId w:val="1"/>
        </w:numPr>
        <w:tabs>
          <w:tab w:val="left" w:pos="993"/>
          <w:tab w:val="left" w:pos="1134"/>
        </w:tabs>
        <w:ind w:left="0" w:right="105" w:firstLine="567"/>
        <w:rPr>
          <w:sz w:val="26"/>
          <w:szCs w:val="26"/>
        </w:rPr>
      </w:pPr>
      <w:r w:rsidRPr="006620B0">
        <w:rPr>
          <w:sz w:val="26"/>
          <w:szCs w:val="26"/>
        </w:rPr>
        <w:t xml:space="preserve">Решает иные вопросы </w:t>
      </w:r>
      <w:bookmarkStart w:id="0" w:name="_GoBack"/>
      <w:r w:rsidRPr="006620B0">
        <w:rPr>
          <w:sz w:val="26"/>
          <w:szCs w:val="26"/>
        </w:rPr>
        <w:t>текущей деятельности СНТ, за исключением вопросов, отнесённых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к компетенции Общего собрания членов, правления, председателя, других органов управления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СНТ.</w:t>
      </w:r>
    </w:p>
    <w:p w:rsidR="00F211EC" w:rsidRPr="006620B0" w:rsidRDefault="00F211EC" w:rsidP="001E4753">
      <w:pPr>
        <w:pStyle w:val="a9"/>
        <w:numPr>
          <w:ilvl w:val="0"/>
          <w:numId w:val="2"/>
        </w:numPr>
        <w:tabs>
          <w:tab w:val="left" w:pos="993"/>
          <w:tab w:val="left" w:pos="1134"/>
          <w:tab w:val="left" w:pos="1198"/>
        </w:tabs>
        <w:ind w:left="0" w:right="109" w:firstLine="567"/>
        <w:jc w:val="both"/>
        <w:rPr>
          <w:sz w:val="26"/>
          <w:szCs w:val="26"/>
        </w:rPr>
      </w:pPr>
      <w:r w:rsidRPr="006620B0">
        <w:rPr>
          <w:sz w:val="26"/>
          <w:szCs w:val="26"/>
        </w:rPr>
        <w:t>Заместитель</w:t>
      </w:r>
      <w:r w:rsidRPr="006620B0">
        <w:rPr>
          <w:spacing w:val="15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председателя</w:t>
      </w:r>
      <w:r w:rsidRPr="006620B0">
        <w:rPr>
          <w:spacing w:val="15"/>
          <w:sz w:val="26"/>
          <w:szCs w:val="26"/>
        </w:rPr>
        <w:t xml:space="preserve"> </w:t>
      </w:r>
      <w:r w:rsidRPr="006620B0">
        <w:rPr>
          <w:sz w:val="26"/>
          <w:szCs w:val="26"/>
        </w:rPr>
        <w:t>Товарищества</w:t>
      </w:r>
      <w:r w:rsidRPr="006620B0">
        <w:rPr>
          <w:spacing w:val="17"/>
          <w:sz w:val="26"/>
          <w:szCs w:val="26"/>
        </w:rPr>
        <w:t xml:space="preserve"> </w:t>
      </w:r>
      <w:r w:rsidRPr="006620B0">
        <w:rPr>
          <w:sz w:val="26"/>
          <w:szCs w:val="26"/>
        </w:rPr>
        <w:t>подотчетен</w:t>
      </w:r>
      <w:r w:rsidRPr="006620B0">
        <w:rPr>
          <w:spacing w:val="15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председателю</w:t>
      </w:r>
      <w:r w:rsidRPr="006620B0">
        <w:rPr>
          <w:spacing w:val="15"/>
          <w:sz w:val="26"/>
          <w:szCs w:val="26"/>
        </w:rPr>
        <w:t xml:space="preserve"> </w:t>
      </w:r>
      <w:r w:rsidRPr="006620B0">
        <w:rPr>
          <w:sz w:val="26"/>
          <w:szCs w:val="26"/>
        </w:rPr>
        <w:t>и</w:t>
      </w:r>
      <w:r w:rsidRPr="006620B0">
        <w:rPr>
          <w:spacing w:val="18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правлению</w:t>
      </w:r>
      <w:r w:rsidRPr="006620B0">
        <w:rPr>
          <w:spacing w:val="-57"/>
          <w:sz w:val="26"/>
          <w:szCs w:val="26"/>
        </w:rPr>
        <w:t xml:space="preserve"> </w:t>
      </w:r>
      <w:r w:rsidRPr="006620B0">
        <w:rPr>
          <w:sz w:val="26"/>
          <w:szCs w:val="26"/>
        </w:rPr>
        <w:t>Товарищества.</w:t>
      </w:r>
    </w:p>
    <w:p w:rsidR="00F211EC" w:rsidRPr="006620B0" w:rsidRDefault="00F211EC" w:rsidP="001E4753">
      <w:pPr>
        <w:pStyle w:val="a9"/>
        <w:numPr>
          <w:ilvl w:val="0"/>
          <w:numId w:val="2"/>
        </w:numPr>
        <w:tabs>
          <w:tab w:val="left" w:pos="993"/>
          <w:tab w:val="left" w:pos="1134"/>
        </w:tabs>
        <w:ind w:left="0" w:right="107" w:firstLine="567"/>
        <w:jc w:val="both"/>
        <w:rPr>
          <w:sz w:val="26"/>
          <w:szCs w:val="26"/>
        </w:rPr>
      </w:pPr>
      <w:r w:rsidRPr="006620B0">
        <w:rPr>
          <w:sz w:val="26"/>
          <w:szCs w:val="26"/>
        </w:rPr>
        <w:t>Условия</w:t>
      </w:r>
      <w:r w:rsidRPr="006620B0">
        <w:rPr>
          <w:spacing w:val="10"/>
          <w:sz w:val="26"/>
          <w:szCs w:val="26"/>
        </w:rPr>
        <w:t xml:space="preserve"> </w:t>
      </w:r>
      <w:r w:rsidRPr="006620B0">
        <w:rPr>
          <w:sz w:val="26"/>
          <w:szCs w:val="26"/>
        </w:rPr>
        <w:t>оплаты</w:t>
      </w:r>
      <w:r w:rsidRPr="006620B0">
        <w:rPr>
          <w:spacing w:val="11"/>
          <w:sz w:val="26"/>
          <w:szCs w:val="26"/>
        </w:rPr>
        <w:t xml:space="preserve"> </w:t>
      </w:r>
      <w:r w:rsidRPr="006620B0">
        <w:rPr>
          <w:sz w:val="26"/>
          <w:szCs w:val="26"/>
        </w:rPr>
        <w:t>труда</w:t>
      </w:r>
      <w:r w:rsidRPr="006620B0">
        <w:rPr>
          <w:spacing w:val="12"/>
          <w:sz w:val="26"/>
          <w:szCs w:val="26"/>
        </w:rPr>
        <w:t xml:space="preserve"> </w:t>
      </w:r>
      <w:r w:rsidRPr="006620B0">
        <w:rPr>
          <w:sz w:val="26"/>
          <w:szCs w:val="26"/>
        </w:rPr>
        <w:t>Заместителя</w:t>
      </w:r>
      <w:r w:rsidRPr="006620B0">
        <w:rPr>
          <w:spacing w:val="1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председателя</w:t>
      </w:r>
      <w:r w:rsidRPr="006620B0">
        <w:rPr>
          <w:spacing w:val="11"/>
          <w:sz w:val="26"/>
          <w:szCs w:val="26"/>
        </w:rPr>
        <w:t xml:space="preserve"> </w:t>
      </w:r>
      <w:r w:rsidRPr="006620B0">
        <w:rPr>
          <w:sz w:val="26"/>
          <w:szCs w:val="26"/>
        </w:rPr>
        <w:t>Товарищества</w:t>
      </w:r>
      <w:r w:rsidRPr="006620B0">
        <w:rPr>
          <w:spacing w:val="11"/>
          <w:sz w:val="26"/>
          <w:szCs w:val="26"/>
        </w:rPr>
        <w:t xml:space="preserve"> </w:t>
      </w:r>
      <w:r w:rsidRPr="006620B0">
        <w:rPr>
          <w:sz w:val="26"/>
          <w:szCs w:val="26"/>
        </w:rPr>
        <w:t>определяются</w:t>
      </w:r>
      <w:r w:rsidRPr="006620B0">
        <w:rPr>
          <w:spacing w:val="11"/>
          <w:sz w:val="26"/>
          <w:szCs w:val="26"/>
        </w:rPr>
        <w:t xml:space="preserve"> </w:t>
      </w:r>
      <w:r w:rsidRPr="006620B0">
        <w:rPr>
          <w:sz w:val="26"/>
          <w:szCs w:val="26"/>
        </w:rPr>
        <w:t>решением</w:t>
      </w:r>
      <w:r w:rsidRPr="006620B0">
        <w:rPr>
          <w:spacing w:val="-57"/>
          <w:sz w:val="26"/>
          <w:szCs w:val="26"/>
        </w:rPr>
        <w:t xml:space="preserve"> </w:t>
      </w:r>
      <w:r w:rsidRPr="006620B0">
        <w:rPr>
          <w:sz w:val="26"/>
          <w:szCs w:val="26"/>
        </w:rPr>
        <w:t>Общего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собрания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Товарищества.</w:t>
      </w:r>
    </w:p>
    <w:p w:rsidR="00F211EC" w:rsidRPr="006620B0" w:rsidRDefault="00F211EC" w:rsidP="001E4753">
      <w:pPr>
        <w:pStyle w:val="a9"/>
        <w:numPr>
          <w:ilvl w:val="0"/>
          <w:numId w:val="2"/>
        </w:numPr>
        <w:tabs>
          <w:tab w:val="left" w:pos="993"/>
          <w:tab w:val="left" w:pos="1134"/>
          <w:tab w:val="left" w:pos="1226"/>
          <w:tab w:val="left" w:pos="1227"/>
          <w:tab w:val="left" w:pos="2717"/>
          <w:tab w:val="left" w:pos="4299"/>
          <w:tab w:val="left" w:pos="5984"/>
          <w:tab w:val="left" w:pos="7477"/>
          <w:tab w:val="left" w:pos="9057"/>
          <w:tab w:val="left" w:pos="9763"/>
        </w:tabs>
        <w:ind w:left="0" w:right="108" w:firstLine="567"/>
        <w:jc w:val="both"/>
        <w:rPr>
          <w:sz w:val="26"/>
          <w:szCs w:val="26"/>
        </w:rPr>
      </w:pPr>
      <w:r w:rsidRPr="006620B0">
        <w:rPr>
          <w:sz w:val="26"/>
          <w:szCs w:val="26"/>
        </w:rPr>
        <w:t>Заместитель</w:t>
      </w:r>
      <w:r w:rsidRPr="006620B0">
        <w:rPr>
          <w:sz w:val="26"/>
          <w:szCs w:val="26"/>
        </w:rPr>
        <w:tab/>
        <w:t>председателя</w:t>
      </w:r>
      <w:r w:rsidRPr="006620B0">
        <w:rPr>
          <w:sz w:val="26"/>
          <w:szCs w:val="26"/>
        </w:rPr>
        <w:tab/>
        <w:t>Товарищест</w:t>
      </w:r>
      <w:r w:rsidR="001E4753">
        <w:rPr>
          <w:sz w:val="26"/>
          <w:szCs w:val="26"/>
        </w:rPr>
        <w:t>ва</w:t>
      </w:r>
      <w:r w:rsidR="001E4753">
        <w:rPr>
          <w:sz w:val="26"/>
          <w:szCs w:val="26"/>
        </w:rPr>
        <w:tab/>
        <w:t>Заместитель</w:t>
      </w:r>
      <w:r w:rsidR="001E4753">
        <w:rPr>
          <w:sz w:val="26"/>
          <w:szCs w:val="26"/>
        </w:rPr>
        <w:tab/>
        <w:t>председателя СНТ</w:t>
      </w:r>
      <w:r w:rsidR="001E4753" w:rsidRPr="001E4753">
        <w:rPr>
          <w:sz w:val="26"/>
          <w:szCs w:val="26"/>
        </w:rPr>
        <w:t xml:space="preserve"> </w:t>
      </w:r>
      <w:r w:rsidRPr="006620B0">
        <w:rPr>
          <w:spacing w:val="-1"/>
          <w:sz w:val="26"/>
          <w:szCs w:val="26"/>
        </w:rPr>
        <w:t>несёт</w:t>
      </w:r>
      <w:r w:rsidRPr="006620B0">
        <w:rPr>
          <w:spacing w:val="-57"/>
          <w:sz w:val="26"/>
          <w:szCs w:val="26"/>
        </w:rPr>
        <w:t xml:space="preserve"> </w:t>
      </w:r>
      <w:r>
        <w:rPr>
          <w:spacing w:val="-57"/>
          <w:sz w:val="26"/>
          <w:szCs w:val="26"/>
        </w:rPr>
        <w:t xml:space="preserve">  </w:t>
      </w:r>
      <w:r w:rsidRPr="006620B0">
        <w:rPr>
          <w:sz w:val="26"/>
          <w:szCs w:val="26"/>
        </w:rPr>
        <w:t>ответственность:</w:t>
      </w:r>
    </w:p>
    <w:p w:rsidR="00F211EC" w:rsidRPr="006620B0" w:rsidRDefault="00F211EC" w:rsidP="001E4753">
      <w:pPr>
        <w:pStyle w:val="a9"/>
        <w:numPr>
          <w:ilvl w:val="0"/>
          <w:numId w:val="1"/>
        </w:numPr>
        <w:tabs>
          <w:tab w:val="left" w:pos="993"/>
          <w:tab w:val="left" w:pos="1134"/>
        </w:tabs>
        <w:ind w:left="0" w:right="105" w:firstLine="567"/>
        <w:rPr>
          <w:sz w:val="26"/>
          <w:szCs w:val="26"/>
        </w:rPr>
      </w:pPr>
      <w:r w:rsidRPr="006620B0">
        <w:rPr>
          <w:sz w:val="26"/>
          <w:szCs w:val="26"/>
        </w:rPr>
        <w:t>За неисполнение или ненадлежащее и</w:t>
      </w:r>
      <w:bookmarkEnd w:id="0"/>
      <w:r w:rsidRPr="006620B0">
        <w:rPr>
          <w:sz w:val="26"/>
          <w:szCs w:val="26"/>
        </w:rPr>
        <w:t>сполнение своих обязанностей, предусмотренных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настоящей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Должностной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инструкцией,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–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в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соответствии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действующим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трудовым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законодательством;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93"/>
          <w:tab w:val="left" w:pos="1021"/>
          <w:tab w:val="left" w:pos="1134"/>
        </w:tabs>
        <w:ind w:left="0" w:right="103" w:firstLine="567"/>
        <w:rPr>
          <w:sz w:val="26"/>
          <w:szCs w:val="26"/>
        </w:rPr>
      </w:pPr>
      <w:r w:rsidRPr="006620B0">
        <w:rPr>
          <w:sz w:val="26"/>
          <w:szCs w:val="26"/>
        </w:rPr>
        <w:t>За другие правонарушения, совершенные в период своей деятельности (в т. ч. связанные с</w:t>
      </w:r>
      <w:r w:rsidRPr="006620B0">
        <w:rPr>
          <w:spacing w:val="-57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причинением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ущерба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СНТ),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–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в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соответствии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действующим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трудовым,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гражданским,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административным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и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уголовным законодательством;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93"/>
          <w:tab w:val="left" w:pos="1134"/>
        </w:tabs>
        <w:ind w:left="0" w:right="107" w:firstLine="567"/>
        <w:rPr>
          <w:sz w:val="26"/>
          <w:szCs w:val="26"/>
        </w:rPr>
      </w:pPr>
      <w:r w:rsidRPr="006620B0">
        <w:rPr>
          <w:sz w:val="26"/>
          <w:szCs w:val="26"/>
        </w:rPr>
        <w:t>За причинение материального ущерба в пределах, определённых действующим трудовым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гражданским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законодательством РФ;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93"/>
          <w:tab w:val="left" w:pos="1134"/>
        </w:tabs>
        <w:ind w:left="0" w:right="105" w:firstLine="567"/>
        <w:rPr>
          <w:sz w:val="26"/>
          <w:szCs w:val="26"/>
        </w:rPr>
      </w:pPr>
      <w:r w:rsidRPr="006620B0">
        <w:rPr>
          <w:sz w:val="26"/>
          <w:szCs w:val="26"/>
        </w:rPr>
        <w:t>За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последствия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принимаемых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решений,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сохранность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эффективное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использование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имущества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организации,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а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также финансово-хозяйственные</w:t>
      </w:r>
      <w:r w:rsidRPr="006620B0">
        <w:rPr>
          <w:spacing w:val="-3"/>
          <w:sz w:val="26"/>
          <w:szCs w:val="26"/>
        </w:rPr>
        <w:t xml:space="preserve"> </w:t>
      </w:r>
      <w:r w:rsidRPr="006620B0">
        <w:rPr>
          <w:sz w:val="26"/>
          <w:szCs w:val="26"/>
        </w:rPr>
        <w:t>результаты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её</w:t>
      </w:r>
      <w:r w:rsidRPr="006620B0">
        <w:rPr>
          <w:spacing w:val="-4"/>
          <w:sz w:val="26"/>
          <w:szCs w:val="26"/>
        </w:rPr>
        <w:t xml:space="preserve"> </w:t>
      </w:r>
      <w:r w:rsidRPr="006620B0">
        <w:rPr>
          <w:sz w:val="26"/>
          <w:szCs w:val="26"/>
        </w:rPr>
        <w:t>деятельности;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93"/>
          <w:tab w:val="left" w:pos="1134"/>
        </w:tabs>
        <w:ind w:left="0" w:right="104" w:firstLine="567"/>
        <w:rPr>
          <w:sz w:val="26"/>
          <w:szCs w:val="26"/>
        </w:rPr>
      </w:pPr>
      <w:r w:rsidRPr="006620B0">
        <w:rPr>
          <w:sz w:val="26"/>
          <w:szCs w:val="26"/>
        </w:rPr>
        <w:t>За недобросовестное использование имущества и средств СНТ в собственных интересах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или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в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интересах,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противоположных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интересам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Общего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собрания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членов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СНТ,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в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пределах,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определённых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гражданским,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уголовным,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административным законодательством.</w:t>
      </w:r>
    </w:p>
    <w:p w:rsidR="00F211EC" w:rsidRPr="006620B0" w:rsidRDefault="00F211EC" w:rsidP="00F211EC">
      <w:pPr>
        <w:pStyle w:val="a9"/>
        <w:numPr>
          <w:ilvl w:val="0"/>
          <w:numId w:val="2"/>
        </w:numPr>
        <w:tabs>
          <w:tab w:val="left" w:pos="993"/>
          <w:tab w:val="left" w:pos="1134"/>
          <w:tab w:val="left" w:pos="1181"/>
        </w:tabs>
        <w:ind w:left="0" w:right="106" w:firstLine="567"/>
        <w:jc w:val="both"/>
        <w:rPr>
          <w:sz w:val="26"/>
          <w:szCs w:val="26"/>
        </w:rPr>
      </w:pPr>
      <w:r w:rsidRPr="006620B0">
        <w:rPr>
          <w:sz w:val="26"/>
          <w:szCs w:val="26"/>
        </w:rPr>
        <w:t>Вопрос о досрочном прекращении полномочий Заместителя председателя Товарищества</w:t>
      </w:r>
      <w:r>
        <w:rPr>
          <w:sz w:val="26"/>
          <w:szCs w:val="26"/>
        </w:rPr>
        <w:t xml:space="preserve"> </w:t>
      </w:r>
      <w:r w:rsidRPr="006620B0">
        <w:rPr>
          <w:spacing w:val="-57"/>
          <w:sz w:val="26"/>
          <w:szCs w:val="26"/>
        </w:rPr>
        <w:t xml:space="preserve"> </w:t>
      </w:r>
      <w:r w:rsidRPr="006620B0">
        <w:rPr>
          <w:sz w:val="26"/>
          <w:szCs w:val="26"/>
        </w:rPr>
        <w:t>может</w:t>
      </w:r>
      <w:r w:rsidRPr="006620B0">
        <w:rPr>
          <w:spacing w:val="-3"/>
          <w:sz w:val="26"/>
          <w:szCs w:val="26"/>
        </w:rPr>
        <w:t xml:space="preserve"> </w:t>
      </w:r>
      <w:r w:rsidRPr="006620B0">
        <w:rPr>
          <w:sz w:val="26"/>
          <w:szCs w:val="26"/>
        </w:rPr>
        <w:t>решаться на заседании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правления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Товарищества</w:t>
      </w:r>
      <w:r w:rsidRPr="006620B0">
        <w:rPr>
          <w:spacing w:val="-3"/>
          <w:sz w:val="26"/>
          <w:szCs w:val="26"/>
        </w:rPr>
        <w:t xml:space="preserve"> </w:t>
      </w:r>
      <w:r w:rsidRPr="006620B0">
        <w:rPr>
          <w:sz w:val="26"/>
          <w:szCs w:val="26"/>
        </w:rPr>
        <w:t>по</w:t>
      </w:r>
      <w:r w:rsidRPr="006620B0">
        <w:rPr>
          <w:spacing w:val="1"/>
          <w:sz w:val="26"/>
          <w:szCs w:val="26"/>
        </w:rPr>
        <w:t xml:space="preserve"> </w:t>
      </w:r>
      <w:r w:rsidRPr="006620B0">
        <w:rPr>
          <w:sz w:val="26"/>
          <w:szCs w:val="26"/>
        </w:rPr>
        <w:t>требованию:</w:t>
      </w:r>
    </w:p>
    <w:p w:rsidR="00F211EC" w:rsidRPr="006620B0" w:rsidRDefault="00F211EC" w:rsidP="00F211EC">
      <w:pPr>
        <w:pStyle w:val="a7"/>
        <w:tabs>
          <w:tab w:val="left" w:pos="993"/>
          <w:tab w:val="left" w:pos="1134"/>
        </w:tabs>
        <w:ind w:left="0" w:firstLine="567"/>
        <w:jc w:val="left"/>
        <w:rPr>
          <w:sz w:val="26"/>
          <w:szCs w:val="26"/>
        </w:rPr>
      </w:pPr>
      <w:r w:rsidRPr="006620B0">
        <w:rPr>
          <w:sz w:val="26"/>
          <w:szCs w:val="26"/>
        </w:rPr>
        <w:t>-председателя</w:t>
      </w:r>
      <w:r w:rsidRPr="006620B0">
        <w:rPr>
          <w:spacing w:val="-3"/>
          <w:sz w:val="26"/>
          <w:szCs w:val="26"/>
        </w:rPr>
        <w:t xml:space="preserve"> </w:t>
      </w:r>
      <w:r w:rsidRPr="006620B0">
        <w:rPr>
          <w:sz w:val="26"/>
          <w:szCs w:val="26"/>
        </w:rPr>
        <w:t>Товарищества;</w:t>
      </w:r>
    </w:p>
    <w:p w:rsidR="00F211EC" w:rsidRPr="006620B0" w:rsidRDefault="00F211EC" w:rsidP="00F211EC">
      <w:pPr>
        <w:pStyle w:val="a7"/>
        <w:tabs>
          <w:tab w:val="left" w:pos="993"/>
          <w:tab w:val="left" w:pos="1134"/>
        </w:tabs>
        <w:ind w:left="0" w:firstLine="567"/>
        <w:jc w:val="left"/>
        <w:rPr>
          <w:sz w:val="26"/>
          <w:szCs w:val="26"/>
        </w:rPr>
      </w:pPr>
      <w:r w:rsidRPr="006620B0">
        <w:rPr>
          <w:sz w:val="26"/>
          <w:szCs w:val="26"/>
        </w:rPr>
        <w:t>-</w:t>
      </w:r>
      <w:r>
        <w:rPr>
          <w:sz w:val="26"/>
          <w:szCs w:val="26"/>
        </w:rPr>
        <w:t xml:space="preserve"> 1/3 членов </w:t>
      </w:r>
      <w:r w:rsidRPr="006620B0">
        <w:rPr>
          <w:sz w:val="26"/>
          <w:szCs w:val="26"/>
        </w:rPr>
        <w:t>правления</w:t>
      </w:r>
      <w:r w:rsidRPr="006620B0">
        <w:rPr>
          <w:spacing w:val="-1"/>
          <w:sz w:val="26"/>
          <w:szCs w:val="26"/>
        </w:rPr>
        <w:t xml:space="preserve"> </w:t>
      </w:r>
      <w:r w:rsidRPr="006620B0">
        <w:rPr>
          <w:sz w:val="26"/>
          <w:szCs w:val="26"/>
        </w:rPr>
        <w:t>Товарищества;</w:t>
      </w:r>
    </w:p>
    <w:p w:rsidR="00F211EC" w:rsidRPr="006620B0" w:rsidRDefault="00F211EC" w:rsidP="00F211EC">
      <w:pPr>
        <w:pStyle w:val="a7"/>
        <w:tabs>
          <w:tab w:val="left" w:pos="993"/>
          <w:tab w:val="left" w:pos="1134"/>
        </w:tabs>
        <w:ind w:left="0" w:firstLine="567"/>
        <w:jc w:val="left"/>
        <w:rPr>
          <w:sz w:val="26"/>
          <w:szCs w:val="26"/>
        </w:rPr>
      </w:pPr>
      <w:r w:rsidRPr="006620B0">
        <w:rPr>
          <w:sz w:val="26"/>
          <w:szCs w:val="26"/>
        </w:rPr>
        <w:lastRenderedPageBreak/>
        <w:t>-</w:t>
      </w:r>
      <w:r>
        <w:rPr>
          <w:sz w:val="26"/>
          <w:szCs w:val="26"/>
        </w:rPr>
        <w:t xml:space="preserve"> </w:t>
      </w:r>
      <w:r w:rsidRPr="006620B0">
        <w:rPr>
          <w:sz w:val="26"/>
          <w:szCs w:val="26"/>
        </w:rPr>
        <w:t>ревизионной</w:t>
      </w:r>
      <w:r w:rsidRPr="006620B0">
        <w:rPr>
          <w:spacing w:val="-3"/>
          <w:sz w:val="26"/>
          <w:szCs w:val="26"/>
        </w:rPr>
        <w:t xml:space="preserve"> </w:t>
      </w:r>
      <w:r w:rsidRPr="006620B0">
        <w:rPr>
          <w:sz w:val="26"/>
          <w:szCs w:val="26"/>
        </w:rPr>
        <w:t>комиссии;</w:t>
      </w:r>
    </w:p>
    <w:p w:rsidR="00F211EC" w:rsidRPr="006620B0" w:rsidRDefault="00F211EC" w:rsidP="00F211EC">
      <w:pPr>
        <w:pStyle w:val="a9"/>
        <w:numPr>
          <w:ilvl w:val="0"/>
          <w:numId w:val="1"/>
        </w:numPr>
        <w:tabs>
          <w:tab w:val="left" w:pos="961"/>
          <w:tab w:val="left" w:pos="993"/>
          <w:tab w:val="left" w:pos="1134"/>
        </w:tabs>
        <w:ind w:left="0" w:firstLine="567"/>
        <w:jc w:val="left"/>
        <w:rPr>
          <w:sz w:val="26"/>
          <w:szCs w:val="26"/>
        </w:rPr>
      </w:pPr>
      <w:r w:rsidRPr="006620B0">
        <w:rPr>
          <w:sz w:val="26"/>
          <w:szCs w:val="26"/>
        </w:rPr>
        <w:t>членов</w:t>
      </w:r>
      <w:r w:rsidRPr="006620B0">
        <w:rPr>
          <w:spacing w:val="-4"/>
          <w:sz w:val="26"/>
          <w:szCs w:val="26"/>
        </w:rPr>
        <w:t xml:space="preserve"> </w:t>
      </w:r>
      <w:r w:rsidRPr="006620B0">
        <w:rPr>
          <w:sz w:val="26"/>
          <w:szCs w:val="26"/>
        </w:rPr>
        <w:t>Товарищества в количестве</w:t>
      </w:r>
      <w:r w:rsidRPr="006620B0">
        <w:rPr>
          <w:spacing w:val="-3"/>
          <w:sz w:val="26"/>
          <w:szCs w:val="26"/>
        </w:rPr>
        <w:t xml:space="preserve"> </w:t>
      </w:r>
      <w:r w:rsidRPr="006620B0">
        <w:rPr>
          <w:sz w:val="26"/>
          <w:szCs w:val="26"/>
        </w:rPr>
        <w:t>более</w:t>
      </w:r>
      <w:r w:rsidRPr="006620B0">
        <w:rPr>
          <w:spacing w:val="-5"/>
          <w:sz w:val="26"/>
          <w:szCs w:val="26"/>
        </w:rPr>
        <w:t xml:space="preserve"> </w:t>
      </w:r>
      <w:r w:rsidRPr="006620B0">
        <w:rPr>
          <w:sz w:val="26"/>
          <w:szCs w:val="26"/>
        </w:rPr>
        <w:t>чем</w:t>
      </w:r>
      <w:r w:rsidRPr="006620B0">
        <w:rPr>
          <w:spacing w:val="2"/>
          <w:sz w:val="26"/>
          <w:szCs w:val="26"/>
        </w:rPr>
        <w:t xml:space="preserve"> </w:t>
      </w:r>
      <w:r w:rsidRPr="006620B0">
        <w:rPr>
          <w:sz w:val="26"/>
          <w:szCs w:val="26"/>
        </w:rPr>
        <w:t>1\5 членов Товарищества.</w:t>
      </w:r>
    </w:p>
    <w:p w:rsidR="00F211EC" w:rsidRPr="005A0065" w:rsidRDefault="00F211EC" w:rsidP="00F211EC">
      <w:pPr>
        <w:rPr>
          <w:sz w:val="26"/>
          <w:szCs w:val="26"/>
        </w:rPr>
      </w:pPr>
    </w:p>
    <w:p w:rsidR="00F211EC" w:rsidRDefault="00F211EC"/>
    <w:sectPr w:rsidR="00F211EC" w:rsidSect="001E4753">
      <w:pgSz w:w="11910" w:h="16840"/>
      <w:pgMar w:top="1134" w:right="851" w:bottom="851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3BE4" w:rsidRDefault="00B33BE4" w:rsidP="00F211EC">
      <w:r>
        <w:separator/>
      </w:r>
    </w:p>
  </w:endnote>
  <w:endnote w:type="continuationSeparator" w:id="0">
    <w:p w:rsidR="00B33BE4" w:rsidRDefault="00B33BE4" w:rsidP="00F21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3BE4" w:rsidRDefault="00B33BE4" w:rsidP="00F211EC">
      <w:r>
        <w:separator/>
      </w:r>
    </w:p>
  </w:footnote>
  <w:footnote w:type="continuationSeparator" w:id="0">
    <w:p w:rsidR="00B33BE4" w:rsidRDefault="00B33BE4" w:rsidP="00F211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E878C2"/>
    <w:multiLevelType w:val="hybridMultilevel"/>
    <w:tmpl w:val="14844D3E"/>
    <w:lvl w:ilvl="0" w:tplc="CDF02054">
      <w:numFmt w:val="bullet"/>
      <w:lvlText w:val="-"/>
      <w:lvlJc w:val="left"/>
      <w:pPr>
        <w:ind w:left="112" w:hanging="28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3E8B88">
      <w:numFmt w:val="bullet"/>
      <w:lvlText w:val="•"/>
      <w:lvlJc w:val="left"/>
      <w:pPr>
        <w:ind w:left="1150" w:hanging="287"/>
      </w:pPr>
      <w:rPr>
        <w:rFonts w:hint="default"/>
        <w:lang w:val="ru-RU" w:eastAsia="en-US" w:bidi="ar-SA"/>
      </w:rPr>
    </w:lvl>
    <w:lvl w:ilvl="2" w:tplc="64463C7A">
      <w:numFmt w:val="bullet"/>
      <w:lvlText w:val="•"/>
      <w:lvlJc w:val="left"/>
      <w:pPr>
        <w:ind w:left="2181" w:hanging="287"/>
      </w:pPr>
      <w:rPr>
        <w:rFonts w:hint="default"/>
        <w:lang w:val="ru-RU" w:eastAsia="en-US" w:bidi="ar-SA"/>
      </w:rPr>
    </w:lvl>
    <w:lvl w:ilvl="3" w:tplc="6FF8D58E">
      <w:numFmt w:val="bullet"/>
      <w:lvlText w:val="•"/>
      <w:lvlJc w:val="left"/>
      <w:pPr>
        <w:ind w:left="3211" w:hanging="287"/>
      </w:pPr>
      <w:rPr>
        <w:rFonts w:hint="default"/>
        <w:lang w:val="ru-RU" w:eastAsia="en-US" w:bidi="ar-SA"/>
      </w:rPr>
    </w:lvl>
    <w:lvl w:ilvl="4" w:tplc="31A6FBE2">
      <w:numFmt w:val="bullet"/>
      <w:lvlText w:val="•"/>
      <w:lvlJc w:val="left"/>
      <w:pPr>
        <w:ind w:left="4242" w:hanging="287"/>
      </w:pPr>
      <w:rPr>
        <w:rFonts w:hint="default"/>
        <w:lang w:val="ru-RU" w:eastAsia="en-US" w:bidi="ar-SA"/>
      </w:rPr>
    </w:lvl>
    <w:lvl w:ilvl="5" w:tplc="D0A0045C">
      <w:numFmt w:val="bullet"/>
      <w:lvlText w:val="•"/>
      <w:lvlJc w:val="left"/>
      <w:pPr>
        <w:ind w:left="5273" w:hanging="287"/>
      </w:pPr>
      <w:rPr>
        <w:rFonts w:hint="default"/>
        <w:lang w:val="ru-RU" w:eastAsia="en-US" w:bidi="ar-SA"/>
      </w:rPr>
    </w:lvl>
    <w:lvl w:ilvl="6" w:tplc="AC2CB80A">
      <w:numFmt w:val="bullet"/>
      <w:lvlText w:val="•"/>
      <w:lvlJc w:val="left"/>
      <w:pPr>
        <w:ind w:left="6303" w:hanging="287"/>
      </w:pPr>
      <w:rPr>
        <w:rFonts w:hint="default"/>
        <w:lang w:val="ru-RU" w:eastAsia="en-US" w:bidi="ar-SA"/>
      </w:rPr>
    </w:lvl>
    <w:lvl w:ilvl="7" w:tplc="DFFEB828">
      <w:numFmt w:val="bullet"/>
      <w:lvlText w:val="•"/>
      <w:lvlJc w:val="left"/>
      <w:pPr>
        <w:ind w:left="7334" w:hanging="287"/>
      </w:pPr>
      <w:rPr>
        <w:rFonts w:hint="default"/>
        <w:lang w:val="ru-RU" w:eastAsia="en-US" w:bidi="ar-SA"/>
      </w:rPr>
    </w:lvl>
    <w:lvl w:ilvl="8" w:tplc="889A188C">
      <w:numFmt w:val="bullet"/>
      <w:lvlText w:val="•"/>
      <w:lvlJc w:val="left"/>
      <w:pPr>
        <w:ind w:left="8365" w:hanging="287"/>
      </w:pPr>
      <w:rPr>
        <w:rFonts w:hint="default"/>
        <w:lang w:val="ru-RU" w:eastAsia="en-US" w:bidi="ar-SA"/>
      </w:rPr>
    </w:lvl>
  </w:abstractNum>
  <w:abstractNum w:abstractNumId="1" w15:restartNumberingAfterBreak="0">
    <w:nsid w:val="7CA93FEB"/>
    <w:multiLevelType w:val="hybridMultilevel"/>
    <w:tmpl w:val="B7C8177C"/>
    <w:lvl w:ilvl="0" w:tplc="7620461A">
      <w:start w:val="1"/>
      <w:numFmt w:val="decimal"/>
      <w:lvlText w:val="%1."/>
      <w:lvlJc w:val="left"/>
      <w:pPr>
        <w:ind w:left="112" w:hanging="2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36A7440">
      <w:numFmt w:val="bullet"/>
      <w:lvlText w:val="•"/>
      <w:lvlJc w:val="left"/>
      <w:pPr>
        <w:ind w:left="1150" w:hanging="236"/>
      </w:pPr>
      <w:rPr>
        <w:rFonts w:hint="default"/>
        <w:lang w:val="ru-RU" w:eastAsia="en-US" w:bidi="ar-SA"/>
      </w:rPr>
    </w:lvl>
    <w:lvl w:ilvl="2" w:tplc="45BA6C36">
      <w:numFmt w:val="bullet"/>
      <w:lvlText w:val="•"/>
      <w:lvlJc w:val="left"/>
      <w:pPr>
        <w:ind w:left="2181" w:hanging="236"/>
      </w:pPr>
      <w:rPr>
        <w:rFonts w:hint="default"/>
        <w:lang w:val="ru-RU" w:eastAsia="en-US" w:bidi="ar-SA"/>
      </w:rPr>
    </w:lvl>
    <w:lvl w:ilvl="3" w:tplc="DA323A20">
      <w:numFmt w:val="bullet"/>
      <w:lvlText w:val="•"/>
      <w:lvlJc w:val="left"/>
      <w:pPr>
        <w:ind w:left="3211" w:hanging="236"/>
      </w:pPr>
      <w:rPr>
        <w:rFonts w:hint="default"/>
        <w:lang w:val="ru-RU" w:eastAsia="en-US" w:bidi="ar-SA"/>
      </w:rPr>
    </w:lvl>
    <w:lvl w:ilvl="4" w:tplc="4D285CA4">
      <w:numFmt w:val="bullet"/>
      <w:lvlText w:val="•"/>
      <w:lvlJc w:val="left"/>
      <w:pPr>
        <w:ind w:left="4242" w:hanging="236"/>
      </w:pPr>
      <w:rPr>
        <w:rFonts w:hint="default"/>
        <w:lang w:val="ru-RU" w:eastAsia="en-US" w:bidi="ar-SA"/>
      </w:rPr>
    </w:lvl>
    <w:lvl w:ilvl="5" w:tplc="70469202">
      <w:numFmt w:val="bullet"/>
      <w:lvlText w:val="•"/>
      <w:lvlJc w:val="left"/>
      <w:pPr>
        <w:ind w:left="5273" w:hanging="236"/>
      </w:pPr>
      <w:rPr>
        <w:rFonts w:hint="default"/>
        <w:lang w:val="ru-RU" w:eastAsia="en-US" w:bidi="ar-SA"/>
      </w:rPr>
    </w:lvl>
    <w:lvl w:ilvl="6" w:tplc="F4923E2A">
      <w:numFmt w:val="bullet"/>
      <w:lvlText w:val="•"/>
      <w:lvlJc w:val="left"/>
      <w:pPr>
        <w:ind w:left="6303" w:hanging="236"/>
      </w:pPr>
      <w:rPr>
        <w:rFonts w:hint="default"/>
        <w:lang w:val="ru-RU" w:eastAsia="en-US" w:bidi="ar-SA"/>
      </w:rPr>
    </w:lvl>
    <w:lvl w:ilvl="7" w:tplc="3B081DB6">
      <w:numFmt w:val="bullet"/>
      <w:lvlText w:val="•"/>
      <w:lvlJc w:val="left"/>
      <w:pPr>
        <w:ind w:left="7334" w:hanging="236"/>
      </w:pPr>
      <w:rPr>
        <w:rFonts w:hint="default"/>
        <w:lang w:val="ru-RU" w:eastAsia="en-US" w:bidi="ar-SA"/>
      </w:rPr>
    </w:lvl>
    <w:lvl w:ilvl="8" w:tplc="1D244086">
      <w:numFmt w:val="bullet"/>
      <w:lvlText w:val="•"/>
      <w:lvlJc w:val="left"/>
      <w:pPr>
        <w:ind w:left="8365" w:hanging="23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1EC"/>
    <w:rsid w:val="001E4753"/>
    <w:rsid w:val="00B26919"/>
    <w:rsid w:val="00B33BE4"/>
    <w:rsid w:val="00F21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5950E"/>
  <w15:chartTrackingRefBased/>
  <w15:docId w15:val="{C23AB48D-D164-4E70-BD10-2464DCB2F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211E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11E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211EC"/>
  </w:style>
  <w:style w:type="paragraph" w:styleId="a5">
    <w:name w:val="footer"/>
    <w:basedOn w:val="a"/>
    <w:link w:val="a6"/>
    <w:uiPriority w:val="99"/>
    <w:unhideWhenUsed/>
    <w:rsid w:val="00F211E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211EC"/>
  </w:style>
  <w:style w:type="paragraph" w:styleId="a7">
    <w:name w:val="Body Text"/>
    <w:basedOn w:val="a"/>
    <w:link w:val="a8"/>
    <w:uiPriority w:val="1"/>
    <w:qFormat/>
    <w:rsid w:val="00F211EC"/>
    <w:pPr>
      <w:ind w:left="112" w:firstLine="708"/>
      <w:jc w:val="both"/>
    </w:pPr>
    <w:rPr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F211EC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1"/>
    <w:qFormat/>
    <w:rsid w:val="00F211EC"/>
    <w:pPr>
      <w:ind w:left="112" w:firstLine="708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815</Words>
  <Characters>4647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2024-04-10T10:28:00Z</dcterms:created>
  <dcterms:modified xsi:type="dcterms:W3CDTF">2024-04-14T08:38:00Z</dcterms:modified>
</cp:coreProperties>
</file>