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262" w:rsidRPr="00242AAB" w:rsidRDefault="00DF5262" w:rsidP="00242AAB">
      <w:pPr>
        <w:tabs>
          <w:tab w:val="left" w:pos="1134"/>
        </w:tabs>
        <w:ind w:right="57" w:firstLine="567"/>
        <w:jc w:val="right"/>
        <w:rPr>
          <w:sz w:val="26"/>
          <w:szCs w:val="26"/>
        </w:rPr>
      </w:pPr>
      <w:r w:rsidRPr="00242AAB">
        <w:rPr>
          <w:sz w:val="26"/>
          <w:szCs w:val="26"/>
        </w:rPr>
        <w:t>Утверждено</w:t>
      </w:r>
    </w:p>
    <w:p w:rsidR="00DF5262" w:rsidRPr="00242AAB" w:rsidRDefault="00DF5262" w:rsidP="00242AAB">
      <w:pPr>
        <w:tabs>
          <w:tab w:val="left" w:pos="1134"/>
        </w:tabs>
        <w:ind w:right="57" w:firstLine="567"/>
        <w:jc w:val="right"/>
        <w:rPr>
          <w:sz w:val="26"/>
          <w:szCs w:val="26"/>
        </w:rPr>
      </w:pPr>
      <w:r w:rsidRPr="00242AAB">
        <w:rPr>
          <w:sz w:val="26"/>
          <w:szCs w:val="26"/>
        </w:rPr>
        <w:t>Общим собранием членов СНТ СН «Надежда»</w:t>
      </w:r>
    </w:p>
    <w:p w:rsidR="00DF5262" w:rsidRPr="00242AAB" w:rsidRDefault="00DF5262" w:rsidP="00242AAB">
      <w:pPr>
        <w:tabs>
          <w:tab w:val="left" w:pos="1134"/>
        </w:tabs>
        <w:ind w:right="57" w:firstLine="567"/>
        <w:jc w:val="right"/>
        <w:rPr>
          <w:sz w:val="26"/>
          <w:szCs w:val="26"/>
        </w:rPr>
      </w:pPr>
      <w:r w:rsidRPr="00242AAB">
        <w:rPr>
          <w:sz w:val="26"/>
          <w:szCs w:val="26"/>
        </w:rPr>
        <w:t>Протокол № 1 от «</w:t>
      </w:r>
      <w:r w:rsidRPr="00242AAB">
        <w:rPr>
          <w:sz w:val="26"/>
          <w:szCs w:val="26"/>
          <w:highlight w:val="yellow"/>
        </w:rPr>
        <w:t>11» июля</w:t>
      </w:r>
      <w:r w:rsidRPr="00242AAB">
        <w:rPr>
          <w:sz w:val="26"/>
          <w:szCs w:val="26"/>
        </w:rPr>
        <w:t xml:space="preserve"> 2024 г.</w:t>
      </w:r>
    </w:p>
    <w:p w:rsidR="00DF5262" w:rsidRPr="00242AAB" w:rsidRDefault="00DF5262" w:rsidP="00242AAB">
      <w:pPr>
        <w:pStyle w:val="a3"/>
        <w:tabs>
          <w:tab w:val="left" w:pos="1134"/>
        </w:tabs>
        <w:ind w:left="0" w:right="57" w:firstLine="567"/>
        <w:rPr>
          <w:i/>
          <w:sz w:val="26"/>
          <w:szCs w:val="26"/>
        </w:rPr>
      </w:pPr>
    </w:p>
    <w:p w:rsidR="00DF5262" w:rsidRPr="00242AAB" w:rsidRDefault="00DF5262" w:rsidP="00242AAB">
      <w:pPr>
        <w:pStyle w:val="1"/>
        <w:tabs>
          <w:tab w:val="left" w:pos="1134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ПОЛОЖЕНИЕ</w:t>
      </w:r>
    </w:p>
    <w:p w:rsidR="00DF5262" w:rsidRPr="00242AAB" w:rsidRDefault="00DF5262" w:rsidP="00242AAB">
      <w:pPr>
        <w:tabs>
          <w:tab w:val="left" w:pos="1134"/>
        </w:tabs>
        <w:ind w:right="57" w:firstLine="567"/>
        <w:jc w:val="center"/>
        <w:rPr>
          <w:b/>
          <w:sz w:val="26"/>
          <w:szCs w:val="26"/>
        </w:rPr>
      </w:pPr>
      <w:r w:rsidRPr="00242AAB">
        <w:rPr>
          <w:b/>
          <w:sz w:val="26"/>
          <w:szCs w:val="26"/>
        </w:rPr>
        <w:t>о</w:t>
      </w:r>
      <w:r w:rsidRPr="00242AAB">
        <w:rPr>
          <w:b/>
          <w:spacing w:val="-1"/>
          <w:sz w:val="26"/>
          <w:szCs w:val="26"/>
        </w:rPr>
        <w:t xml:space="preserve"> </w:t>
      </w:r>
      <w:r w:rsidRPr="00242AAB">
        <w:rPr>
          <w:b/>
          <w:sz w:val="26"/>
          <w:szCs w:val="26"/>
        </w:rPr>
        <w:t>порядке</w:t>
      </w:r>
      <w:r w:rsidRPr="00242AAB">
        <w:rPr>
          <w:b/>
          <w:spacing w:val="-2"/>
          <w:sz w:val="26"/>
          <w:szCs w:val="26"/>
        </w:rPr>
        <w:t xml:space="preserve"> </w:t>
      </w:r>
      <w:r w:rsidRPr="00242AAB">
        <w:rPr>
          <w:b/>
          <w:sz w:val="26"/>
          <w:szCs w:val="26"/>
        </w:rPr>
        <w:t>уплаты</w:t>
      </w:r>
      <w:r w:rsidRPr="00242AAB">
        <w:rPr>
          <w:b/>
          <w:spacing w:val="-6"/>
          <w:sz w:val="26"/>
          <w:szCs w:val="26"/>
        </w:rPr>
        <w:t xml:space="preserve"> </w:t>
      </w:r>
      <w:r w:rsidRPr="00242AAB">
        <w:rPr>
          <w:b/>
          <w:sz w:val="26"/>
          <w:szCs w:val="26"/>
        </w:rPr>
        <w:t>взносов,</w:t>
      </w:r>
    </w:p>
    <w:p w:rsidR="00DF5262" w:rsidRPr="00242AAB" w:rsidRDefault="00DF5262" w:rsidP="00242AAB">
      <w:pPr>
        <w:tabs>
          <w:tab w:val="left" w:pos="1134"/>
        </w:tabs>
        <w:ind w:right="57" w:firstLine="567"/>
        <w:jc w:val="center"/>
        <w:rPr>
          <w:b/>
          <w:sz w:val="26"/>
          <w:szCs w:val="26"/>
        </w:rPr>
      </w:pPr>
      <w:r w:rsidRPr="00242AAB">
        <w:rPr>
          <w:b/>
          <w:sz w:val="26"/>
          <w:szCs w:val="26"/>
        </w:rPr>
        <w:t>иных обязательных платежей и о расходовании средств</w:t>
      </w:r>
      <w:r w:rsidRPr="00242AAB">
        <w:rPr>
          <w:b/>
          <w:spacing w:val="-67"/>
          <w:sz w:val="26"/>
          <w:szCs w:val="26"/>
        </w:rPr>
        <w:t xml:space="preserve"> </w:t>
      </w:r>
      <w:r w:rsidRPr="00242AAB">
        <w:rPr>
          <w:b/>
          <w:sz w:val="26"/>
          <w:szCs w:val="26"/>
        </w:rPr>
        <w:t>в</w:t>
      </w:r>
      <w:r w:rsidRPr="00242AAB">
        <w:rPr>
          <w:b/>
          <w:spacing w:val="-1"/>
          <w:sz w:val="26"/>
          <w:szCs w:val="26"/>
        </w:rPr>
        <w:t xml:space="preserve"> </w:t>
      </w:r>
      <w:r w:rsidRPr="00242AAB">
        <w:rPr>
          <w:b/>
          <w:sz w:val="26"/>
          <w:szCs w:val="26"/>
        </w:rPr>
        <w:t>СНТ СН</w:t>
      </w:r>
    </w:p>
    <w:p w:rsidR="00DF5262" w:rsidRPr="00242AAB" w:rsidRDefault="00DF5262" w:rsidP="00242AAB">
      <w:pPr>
        <w:tabs>
          <w:tab w:val="left" w:pos="1134"/>
        </w:tabs>
        <w:ind w:right="57" w:firstLine="567"/>
        <w:jc w:val="center"/>
        <w:rPr>
          <w:b/>
          <w:sz w:val="26"/>
          <w:szCs w:val="26"/>
        </w:rPr>
      </w:pPr>
      <w:r w:rsidRPr="00242AAB">
        <w:rPr>
          <w:b/>
          <w:sz w:val="26"/>
          <w:szCs w:val="26"/>
        </w:rPr>
        <w:t>«Надежда»</w:t>
      </w:r>
    </w:p>
    <w:p w:rsidR="00DF5262" w:rsidRPr="00242AAB" w:rsidRDefault="00DF5262" w:rsidP="00242AAB">
      <w:pPr>
        <w:pStyle w:val="a3"/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</w:p>
    <w:p w:rsidR="00DF5262" w:rsidRPr="00242AAB" w:rsidRDefault="00DF5262" w:rsidP="00242AAB">
      <w:pPr>
        <w:pStyle w:val="2"/>
        <w:numPr>
          <w:ilvl w:val="0"/>
          <w:numId w:val="5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ОБЩИЕ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ПОЛОЖЕНИЯ</w:t>
      </w:r>
    </w:p>
    <w:p w:rsidR="00DF5262" w:rsidRPr="00242AAB" w:rsidRDefault="00DF5262" w:rsidP="00242AAB">
      <w:pPr>
        <w:pStyle w:val="a5"/>
        <w:numPr>
          <w:ilvl w:val="1"/>
          <w:numId w:val="5"/>
        </w:numPr>
        <w:tabs>
          <w:tab w:val="left" w:pos="933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Настоящее Положение базируется на нормах федерального закона от 29 июля 2017 г. N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217-ФЗ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"О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ведении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гражданами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садоводства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огородничества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для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нужд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внесении изменений в отдельные законодательные акты Российской Федерации", вступившего 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силу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15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августа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2023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г.,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других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актах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законодательства,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Устава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СН </w:t>
      </w:r>
      <w:r w:rsidRPr="00242AAB">
        <w:rPr>
          <w:sz w:val="26"/>
          <w:szCs w:val="26"/>
        </w:rPr>
        <w:t>«Надежда»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(далее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–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Товарищество или СНТ), комплексно регулирует денежные отношения, возникающие в связи 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ведением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гражданами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дачного хозяйства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пределах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границ СНТ.</w:t>
      </w:r>
    </w:p>
    <w:p w:rsidR="00DF5262" w:rsidRPr="00242AAB" w:rsidRDefault="00DF5262" w:rsidP="00242AAB">
      <w:pPr>
        <w:pStyle w:val="a5"/>
        <w:numPr>
          <w:ilvl w:val="1"/>
          <w:numId w:val="4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Настоящее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Положение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определяет:</w:t>
      </w:r>
    </w:p>
    <w:p w:rsidR="00DF5262" w:rsidRPr="00242AAB" w:rsidRDefault="00DF5262" w:rsidP="00242AAB">
      <w:pPr>
        <w:pStyle w:val="a5"/>
        <w:numPr>
          <w:ilvl w:val="0"/>
          <w:numId w:val="6"/>
        </w:numPr>
        <w:tabs>
          <w:tab w:val="left" w:pos="993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порядок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уплаты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обязательных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денежных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платежей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гражданами,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имеющими земельные участки в границах Товарищества на правах собственности или другом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вещном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праве,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являющимися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Членами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или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собственниками,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ведущими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хозяйство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индивидуальном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порядке.;</w:t>
      </w:r>
    </w:p>
    <w:p w:rsidR="00DF5262" w:rsidRPr="00242AAB" w:rsidRDefault="00DF5262" w:rsidP="00242AAB">
      <w:pPr>
        <w:pStyle w:val="a5"/>
        <w:numPr>
          <w:ilvl w:val="0"/>
          <w:numId w:val="6"/>
        </w:numPr>
        <w:tabs>
          <w:tab w:val="left" w:pos="993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общий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порядок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расходования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денежных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средств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Товариществе.</w:t>
      </w:r>
    </w:p>
    <w:p w:rsidR="00DF5262" w:rsidRPr="00242AAB" w:rsidRDefault="00DF5262" w:rsidP="00242AAB">
      <w:pPr>
        <w:pStyle w:val="a5"/>
        <w:numPr>
          <w:ilvl w:val="1"/>
          <w:numId w:val="4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Положение</w:t>
      </w:r>
      <w:r w:rsidRPr="00242AAB">
        <w:rPr>
          <w:spacing w:val="-5"/>
          <w:sz w:val="26"/>
          <w:szCs w:val="26"/>
        </w:rPr>
        <w:t xml:space="preserve"> </w:t>
      </w:r>
      <w:r w:rsidRPr="00242AAB">
        <w:rPr>
          <w:sz w:val="26"/>
          <w:szCs w:val="26"/>
        </w:rPr>
        <w:t>использует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следующие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термины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-6"/>
          <w:sz w:val="26"/>
          <w:szCs w:val="26"/>
        </w:rPr>
        <w:t xml:space="preserve"> </w:t>
      </w:r>
      <w:r w:rsidRPr="00242AAB">
        <w:rPr>
          <w:sz w:val="26"/>
          <w:szCs w:val="26"/>
        </w:rPr>
        <w:t>определения:</w:t>
      </w:r>
    </w:p>
    <w:p w:rsidR="00DF5262" w:rsidRPr="00242AAB" w:rsidRDefault="00DF5262" w:rsidP="00242AAB">
      <w:pPr>
        <w:pStyle w:val="a3"/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b/>
          <w:i/>
          <w:sz w:val="26"/>
          <w:szCs w:val="26"/>
        </w:rPr>
        <w:t xml:space="preserve">Инфраструктура </w:t>
      </w:r>
      <w:r w:rsidRPr="00242AAB">
        <w:rPr>
          <w:sz w:val="26"/>
          <w:szCs w:val="26"/>
        </w:rPr>
        <w:t>– совокупность объектов, имущества, систем и служб, органов управления,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необходимых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для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функционирования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обеспечения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условий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нормальной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жизнедеятельности</w:t>
      </w:r>
      <w:r w:rsidRPr="00242AAB">
        <w:rPr>
          <w:spacing w:val="-57"/>
          <w:sz w:val="26"/>
          <w:szCs w:val="26"/>
        </w:rPr>
        <w:t xml:space="preserve">     </w:t>
      </w:r>
      <w:r w:rsidRPr="00242AAB">
        <w:rPr>
          <w:sz w:val="26"/>
          <w:szCs w:val="26"/>
        </w:rPr>
        <w:t>СНТ.</w:t>
      </w:r>
    </w:p>
    <w:p w:rsidR="00DF5262" w:rsidRPr="00242AAB" w:rsidRDefault="00DF5262" w:rsidP="00242AAB">
      <w:pPr>
        <w:pStyle w:val="a3"/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b/>
          <w:i/>
          <w:sz w:val="26"/>
          <w:szCs w:val="26"/>
        </w:rPr>
        <w:t xml:space="preserve">Коммунальные ресурсы </w:t>
      </w:r>
      <w:r w:rsidRPr="00242AAB">
        <w:rPr>
          <w:sz w:val="26"/>
          <w:szCs w:val="26"/>
        </w:rPr>
        <w:t xml:space="preserve">– это электроэнергия, газ, вода, </w:t>
      </w:r>
      <w:r w:rsidR="00242AAB">
        <w:rPr>
          <w:sz w:val="26"/>
          <w:szCs w:val="26"/>
        </w:rPr>
        <w:t xml:space="preserve">ТКО, </w:t>
      </w:r>
      <w:r w:rsidRPr="00242AAB">
        <w:rPr>
          <w:sz w:val="26"/>
          <w:szCs w:val="26"/>
        </w:rPr>
        <w:t xml:space="preserve">передаваемые </w:t>
      </w:r>
      <w:proofErr w:type="spellStart"/>
      <w:r w:rsidRPr="00242AAB">
        <w:rPr>
          <w:sz w:val="26"/>
          <w:szCs w:val="26"/>
        </w:rPr>
        <w:t>ресурсоснабжающими</w:t>
      </w:r>
      <w:proofErr w:type="spellEnd"/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организациями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потребителю.</w:t>
      </w:r>
    </w:p>
    <w:p w:rsidR="00DF5262" w:rsidRPr="00242AAB" w:rsidRDefault="00DF5262" w:rsidP="00242AAB">
      <w:pPr>
        <w:pStyle w:val="a5"/>
        <w:numPr>
          <w:ilvl w:val="1"/>
          <w:numId w:val="4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Настоящее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Положение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вступает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силу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даты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утверждения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решением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собрания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Товарищества.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Изменения,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дополнения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</w:t>
      </w:r>
      <w:r w:rsidRPr="00242AAB">
        <w:rPr>
          <w:spacing w:val="6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Положению</w:t>
      </w:r>
      <w:r w:rsidRPr="00242AAB">
        <w:rPr>
          <w:spacing w:val="61"/>
          <w:sz w:val="26"/>
          <w:szCs w:val="26"/>
        </w:rPr>
        <w:t xml:space="preserve"> </w:t>
      </w:r>
      <w:r w:rsidRPr="00242AAB">
        <w:rPr>
          <w:sz w:val="26"/>
          <w:szCs w:val="26"/>
        </w:rPr>
        <w:t>утверждаются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решениями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общих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собраний</w:t>
      </w:r>
      <w:r w:rsidRPr="00242AAB">
        <w:rPr>
          <w:spacing w:val="3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Товарищества.</w:t>
      </w:r>
    </w:p>
    <w:p w:rsidR="00DF5262" w:rsidRPr="00242AAB" w:rsidRDefault="00DF5262" w:rsidP="00242AAB">
      <w:pPr>
        <w:pStyle w:val="a5"/>
        <w:numPr>
          <w:ilvl w:val="1"/>
          <w:numId w:val="4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Денежные средства, поступающие в</w:t>
      </w:r>
      <w:r w:rsidRPr="00242AAB">
        <w:rPr>
          <w:spacing w:val="60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Товарищество в виде взносов и платежей, 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также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поступлений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из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других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источников,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подлежат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распределению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статьям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доходов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расходов согласно приходно-расходной смете, утверждаемой решением общего собрания Членов</w:t>
      </w:r>
      <w:r w:rsidRPr="00242AAB">
        <w:rPr>
          <w:spacing w:val="-57"/>
          <w:sz w:val="26"/>
          <w:szCs w:val="26"/>
        </w:rPr>
        <w:t xml:space="preserve">     </w:t>
      </w:r>
      <w:r w:rsidRPr="00242AAB">
        <w:rPr>
          <w:sz w:val="26"/>
          <w:szCs w:val="26"/>
        </w:rPr>
        <w:t>СНТ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ежегодно.</w:t>
      </w:r>
    </w:p>
    <w:p w:rsidR="00DF5262" w:rsidRPr="00242AAB" w:rsidRDefault="00DF5262" w:rsidP="00242AAB">
      <w:pPr>
        <w:pStyle w:val="a3"/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</w:p>
    <w:p w:rsidR="00DF5262" w:rsidRPr="00242AAB" w:rsidRDefault="00DF5262" w:rsidP="00242AAB">
      <w:pPr>
        <w:pStyle w:val="2"/>
        <w:numPr>
          <w:ilvl w:val="0"/>
          <w:numId w:val="5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ВЗНОСЫ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</w:p>
    <w:p w:rsidR="00DF5262" w:rsidRPr="00242AAB" w:rsidRDefault="00DF5262" w:rsidP="00242AAB">
      <w:pPr>
        <w:pStyle w:val="2"/>
        <w:numPr>
          <w:ilvl w:val="1"/>
          <w:numId w:val="5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b w:val="0"/>
          <w:sz w:val="26"/>
          <w:szCs w:val="26"/>
        </w:rPr>
      </w:pPr>
      <w:r w:rsidRPr="00242AAB">
        <w:rPr>
          <w:b w:val="0"/>
          <w:sz w:val="26"/>
          <w:szCs w:val="26"/>
        </w:rPr>
        <w:t>Члены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Товарищества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уплачивают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членские,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целевые,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иные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взносы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платежи,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предусмотренные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законодательством,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Уставом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СНТ</w:t>
      </w:r>
      <w:r w:rsidRPr="00242AAB">
        <w:rPr>
          <w:b w:val="0"/>
          <w:spacing w:val="1"/>
          <w:sz w:val="26"/>
          <w:szCs w:val="26"/>
        </w:rPr>
        <w:t xml:space="preserve"> СН </w:t>
      </w:r>
      <w:r w:rsidRPr="00242AAB">
        <w:rPr>
          <w:b w:val="0"/>
          <w:sz w:val="26"/>
          <w:szCs w:val="26"/>
        </w:rPr>
        <w:t>«Надежда»,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решениями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общих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собраний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Товарищества.</w:t>
      </w:r>
    </w:p>
    <w:p w:rsidR="00DF5262" w:rsidRPr="00242AAB" w:rsidRDefault="00DF5262" w:rsidP="00242AAB">
      <w:pPr>
        <w:pStyle w:val="2"/>
        <w:numPr>
          <w:ilvl w:val="1"/>
          <w:numId w:val="5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b w:val="0"/>
          <w:sz w:val="26"/>
          <w:szCs w:val="26"/>
        </w:rPr>
      </w:pPr>
      <w:r w:rsidRPr="00242AAB">
        <w:rPr>
          <w:b w:val="0"/>
          <w:sz w:val="26"/>
          <w:szCs w:val="26"/>
          <w:lang w:eastAsia="ru-RU"/>
        </w:rPr>
        <w:t>Размер взносов, равно как платы за содержание имущества общего пользования, текущий и капитальный ремонт объектов капитального строительства, относящихся к имуществу общего пользования и расположенных в границах территории садоводства, за услуги и работы Товарищества по управлению таким имуществом рассчитан, как тариф за одну сотку площади земельного участка, находящегося в границах территории СНТ, и не зависит от количества участков, находящихся в собственности одного правообладателя – физического лица.</w:t>
      </w:r>
    </w:p>
    <w:p w:rsidR="00DF5262" w:rsidRPr="00242AAB" w:rsidRDefault="00DF5262" w:rsidP="00242AAB">
      <w:pPr>
        <w:pStyle w:val="2"/>
        <w:numPr>
          <w:ilvl w:val="1"/>
          <w:numId w:val="5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b w:val="0"/>
          <w:sz w:val="26"/>
          <w:szCs w:val="26"/>
        </w:rPr>
      </w:pPr>
      <w:r w:rsidRPr="00242AAB">
        <w:rPr>
          <w:b w:val="0"/>
          <w:sz w:val="26"/>
          <w:szCs w:val="26"/>
        </w:rPr>
        <w:t xml:space="preserve">Размер взносов для Членов Товарищества определяется на основании </w:t>
      </w:r>
      <w:r w:rsidRPr="00242AAB">
        <w:rPr>
          <w:b w:val="0"/>
          <w:sz w:val="26"/>
          <w:szCs w:val="26"/>
        </w:rPr>
        <w:lastRenderedPageBreak/>
        <w:t>бухгалтерского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расчета,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исходя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из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расходной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части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сметы,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утверждаемой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общим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собранием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членов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Товарищества, с каждого земельного участка, согласно проекта межевания территории дачного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поселка.</w:t>
      </w:r>
    </w:p>
    <w:p w:rsidR="00DF5262" w:rsidRPr="00242AAB" w:rsidRDefault="00DF5262" w:rsidP="00242AAB">
      <w:pPr>
        <w:pStyle w:val="2"/>
        <w:numPr>
          <w:ilvl w:val="1"/>
          <w:numId w:val="5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b w:val="0"/>
          <w:sz w:val="26"/>
          <w:szCs w:val="26"/>
        </w:rPr>
      </w:pPr>
      <w:r w:rsidRPr="00242AAB">
        <w:rPr>
          <w:sz w:val="26"/>
          <w:szCs w:val="26"/>
        </w:rPr>
        <w:t>Членские взносы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– денежные средства,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вносимые членами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Товарищества в течение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каждого</w:t>
      </w:r>
      <w:r w:rsidRPr="00242AAB">
        <w:rPr>
          <w:b w:val="0"/>
          <w:spacing w:val="8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дачного</w:t>
      </w:r>
      <w:r w:rsidRPr="00242AAB">
        <w:rPr>
          <w:b w:val="0"/>
          <w:spacing w:val="8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сезона/календарного года</w:t>
      </w:r>
      <w:r w:rsidRPr="00242AAB">
        <w:rPr>
          <w:b w:val="0"/>
          <w:spacing w:val="7"/>
          <w:sz w:val="26"/>
          <w:szCs w:val="26"/>
        </w:rPr>
        <w:t xml:space="preserve"> </w:t>
      </w:r>
      <w:r w:rsidR="00242AAB">
        <w:rPr>
          <w:b w:val="0"/>
          <w:sz w:val="26"/>
          <w:szCs w:val="26"/>
        </w:rPr>
        <w:t>(</w:t>
      </w:r>
      <w:r w:rsidRPr="00242AAB">
        <w:rPr>
          <w:b w:val="0"/>
          <w:sz w:val="26"/>
          <w:szCs w:val="26"/>
        </w:rPr>
        <w:t>с января по апрель в виде авансового платежа исходя из 70% членского взноса прошлого года, с</w:t>
      </w:r>
      <w:r w:rsidRPr="00242AAB">
        <w:rPr>
          <w:b w:val="0"/>
          <w:spacing w:val="8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мая</w:t>
      </w:r>
      <w:r w:rsidRPr="00242AAB">
        <w:rPr>
          <w:b w:val="0"/>
          <w:spacing w:val="12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по</w:t>
      </w:r>
      <w:r w:rsidRPr="00242AAB">
        <w:rPr>
          <w:b w:val="0"/>
          <w:spacing w:val="10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август -оставшаяся разница между взносом прошлого года и утвержденным на оплачиваемый календарный год)</w:t>
      </w:r>
      <w:r w:rsidRPr="00242AAB">
        <w:rPr>
          <w:b w:val="0"/>
          <w:spacing w:val="7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на</w:t>
      </w:r>
      <w:r w:rsidRPr="00242AAB">
        <w:rPr>
          <w:b w:val="0"/>
          <w:spacing w:val="10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оплату</w:t>
      </w:r>
      <w:r w:rsidRPr="00242AAB">
        <w:rPr>
          <w:b w:val="0"/>
          <w:spacing w:val="3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труда</w:t>
      </w:r>
      <w:r w:rsidRPr="00242AAB">
        <w:rPr>
          <w:b w:val="0"/>
          <w:spacing w:val="7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работников,</w:t>
      </w:r>
      <w:r w:rsidRPr="00242AAB">
        <w:rPr>
          <w:b w:val="0"/>
          <w:spacing w:val="7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заключивших</w:t>
      </w:r>
      <w:r w:rsidRPr="00242AAB">
        <w:rPr>
          <w:b w:val="0"/>
          <w:spacing w:val="1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договоры</w:t>
      </w:r>
      <w:r w:rsidRPr="00242AAB">
        <w:rPr>
          <w:b w:val="0"/>
          <w:spacing w:val="7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 Товариществом, а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также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на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покрытие других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текущих расходов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Товарищества.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К</w:t>
      </w:r>
      <w:r w:rsidRPr="00242AAB">
        <w:rPr>
          <w:b w:val="0"/>
          <w:spacing w:val="60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другим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текущим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расходам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Товарищества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относятся:</w:t>
      </w:r>
      <w:r w:rsidRPr="00242AAB">
        <w:rPr>
          <w:b w:val="0"/>
          <w:spacing w:val="1"/>
          <w:sz w:val="26"/>
          <w:szCs w:val="26"/>
        </w:rPr>
        <w:t xml:space="preserve"> </w:t>
      </w:r>
    </w:p>
    <w:p w:rsidR="00DF5262" w:rsidRPr="00242AAB" w:rsidRDefault="00DF5262" w:rsidP="00242AAB">
      <w:pPr>
        <w:pStyle w:val="2"/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b w:val="0"/>
          <w:sz w:val="26"/>
          <w:szCs w:val="26"/>
        </w:rPr>
      </w:pPr>
      <w:r w:rsidRPr="00242AAB">
        <w:rPr>
          <w:b w:val="0"/>
          <w:sz w:val="26"/>
          <w:szCs w:val="26"/>
        </w:rPr>
        <w:t>- Эксплуатационные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расходы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по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содержанию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имущества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Товарищества,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расходы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на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текущий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ремонт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такого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имущества,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управленческие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</w:t>
      </w:r>
      <w:r w:rsidRPr="00242AAB">
        <w:rPr>
          <w:b w:val="0"/>
          <w:spacing w:val="-57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организационные расходы (комиссии банка за расчетно-кассовое обслуживание и ведение счета,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покупка канцтоваров, услуги почтовой связи, транспортные расходы и услуги связи, расходы,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связанные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организацией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собраний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т.п.),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расходы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по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уплате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земельного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налога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за</w:t>
      </w:r>
      <w:r w:rsidRPr="00242AAB">
        <w:rPr>
          <w:b w:val="0"/>
          <w:spacing w:val="60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земли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общего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пользования,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расходы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по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уплате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разного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рода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сборов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пошлин,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взимаемых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Товарищества.</w:t>
      </w:r>
    </w:p>
    <w:p w:rsidR="00DF5262" w:rsidRPr="00242AAB" w:rsidRDefault="00DF5262" w:rsidP="00242AAB">
      <w:pPr>
        <w:pStyle w:val="2"/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b w:val="0"/>
          <w:sz w:val="26"/>
          <w:szCs w:val="26"/>
        </w:rPr>
      </w:pPr>
      <w:r w:rsidRPr="00242AAB">
        <w:rPr>
          <w:b w:val="0"/>
          <w:sz w:val="26"/>
          <w:szCs w:val="26"/>
        </w:rPr>
        <w:t>Членский взнос эквивалентен плате за пользование объектами инфраструктуры и другим</w:t>
      </w:r>
      <w:r w:rsidRPr="00242AAB">
        <w:rPr>
          <w:b w:val="0"/>
          <w:spacing w:val="-57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имуществом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общего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пользования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для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собственников,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ведущих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хозяйство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индивидуальном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порядке.</w:t>
      </w:r>
    </w:p>
    <w:p w:rsidR="00DF5262" w:rsidRPr="00242AAB" w:rsidRDefault="00DF5262" w:rsidP="00242AAB">
      <w:pPr>
        <w:pStyle w:val="a3"/>
        <w:numPr>
          <w:ilvl w:val="1"/>
          <w:numId w:val="17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b/>
          <w:sz w:val="26"/>
          <w:szCs w:val="26"/>
        </w:rPr>
        <w:t>Целевые</w:t>
      </w:r>
      <w:r w:rsidRPr="00242AAB">
        <w:rPr>
          <w:b/>
          <w:spacing w:val="1"/>
          <w:sz w:val="26"/>
          <w:szCs w:val="26"/>
        </w:rPr>
        <w:t xml:space="preserve"> </w:t>
      </w:r>
      <w:r w:rsidRPr="00242AAB">
        <w:rPr>
          <w:b/>
          <w:sz w:val="26"/>
          <w:szCs w:val="26"/>
        </w:rPr>
        <w:t>взносы</w:t>
      </w:r>
      <w:r w:rsidRPr="00242AAB">
        <w:rPr>
          <w:b/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–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денежные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средства,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вносимые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членами</w:t>
      </w:r>
      <w:r w:rsidRPr="00242AAB">
        <w:rPr>
          <w:spacing w:val="6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исключительно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приобретение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(создание)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объектов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(имущества)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пользования.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приобретению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(созданию)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объектов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относится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также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восстановление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(капитальный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ремонт,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модернизация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реконструкция)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объектов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пользования,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улучшающее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первоначально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принятые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нормативные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показатели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функционирования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(срок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полезного</w:t>
      </w:r>
      <w:r w:rsidRPr="00242AAB">
        <w:rPr>
          <w:spacing w:val="61"/>
          <w:sz w:val="26"/>
          <w:szCs w:val="26"/>
        </w:rPr>
        <w:t xml:space="preserve"> </w:t>
      </w:r>
      <w:r w:rsidRPr="00242AAB">
        <w:rPr>
          <w:sz w:val="26"/>
          <w:szCs w:val="26"/>
        </w:rPr>
        <w:t>использования,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мощность,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качество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применения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т.п.)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соответствующего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объекта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увеличивающие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стоимость.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расчете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размера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целевого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взноса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учитываются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особенности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приобретаемого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(создаваемого)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объекта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(имущества)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количество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земельных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участков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согласно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кадастровой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карте поселка. Размер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целевых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взносов может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устанавливаться из</w:t>
      </w:r>
      <w:r w:rsidRPr="00242AAB">
        <w:rPr>
          <w:spacing w:val="60"/>
          <w:sz w:val="26"/>
          <w:szCs w:val="26"/>
        </w:rPr>
        <w:t xml:space="preserve"> </w:t>
      </w:r>
      <w:r w:rsidRPr="00242AAB">
        <w:rPr>
          <w:sz w:val="26"/>
          <w:szCs w:val="26"/>
        </w:rPr>
        <w:t>расчета за единицу площади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(за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1 м</w:t>
      </w:r>
      <w:r w:rsidRPr="00242AAB">
        <w:rPr>
          <w:sz w:val="26"/>
          <w:szCs w:val="26"/>
          <w:vertAlign w:val="superscript"/>
        </w:rPr>
        <w:t>2</w:t>
      </w:r>
      <w:r w:rsidRPr="00242AAB">
        <w:rPr>
          <w:sz w:val="26"/>
          <w:szCs w:val="26"/>
        </w:rPr>
        <w:t>), с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участка, либо с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собственника.</w:t>
      </w:r>
    </w:p>
    <w:p w:rsidR="00DF5262" w:rsidRPr="00242AAB" w:rsidRDefault="00DF5262" w:rsidP="00242AAB">
      <w:pPr>
        <w:pStyle w:val="a3"/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Целевые взносы не включают в себя платежи за потребляемые Членами Товарищества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коммунальные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ресурсы.</w:t>
      </w:r>
    </w:p>
    <w:p w:rsidR="00DF5262" w:rsidRDefault="00DF5262" w:rsidP="00242AAB">
      <w:pPr>
        <w:pStyle w:val="a3"/>
        <w:numPr>
          <w:ilvl w:val="1"/>
          <w:numId w:val="17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b/>
          <w:sz w:val="26"/>
          <w:szCs w:val="26"/>
        </w:rPr>
        <w:t>Компенсация затрат</w:t>
      </w:r>
      <w:r w:rsidRPr="00242AAB">
        <w:rPr>
          <w:sz w:val="26"/>
          <w:szCs w:val="26"/>
        </w:rPr>
        <w:t xml:space="preserve"> </w:t>
      </w:r>
      <w:r w:rsidRPr="00242AAB">
        <w:rPr>
          <w:b/>
          <w:sz w:val="26"/>
          <w:szCs w:val="26"/>
        </w:rPr>
        <w:t xml:space="preserve">(ОСН) </w:t>
      </w:r>
      <w:r w:rsidR="00242AAB">
        <w:rPr>
          <w:sz w:val="26"/>
          <w:szCs w:val="26"/>
        </w:rPr>
        <w:t xml:space="preserve">на </w:t>
      </w:r>
      <w:proofErr w:type="spellStart"/>
      <w:r w:rsidR="00242AAB">
        <w:rPr>
          <w:sz w:val="26"/>
          <w:szCs w:val="26"/>
        </w:rPr>
        <w:t>обще</w:t>
      </w:r>
      <w:r w:rsidRPr="00242AAB">
        <w:rPr>
          <w:sz w:val="26"/>
          <w:szCs w:val="26"/>
        </w:rPr>
        <w:t>садоводческие</w:t>
      </w:r>
      <w:proofErr w:type="spellEnd"/>
      <w:r w:rsidRPr="00242AAB">
        <w:rPr>
          <w:sz w:val="26"/>
          <w:szCs w:val="26"/>
        </w:rPr>
        <w:t xml:space="preserve"> нужны установлена как общий тариф для всех членов Товарищества и равен тарифу АО </w:t>
      </w:r>
      <w:proofErr w:type="spellStart"/>
      <w:r w:rsidRPr="00242AAB">
        <w:rPr>
          <w:sz w:val="26"/>
          <w:szCs w:val="26"/>
        </w:rPr>
        <w:t>Энергосбыт</w:t>
      </w:r>
      <w:proofErr w:type="spellEnd"/>
      <w:r w:rsidRPr="00242AAB">
        <w:rPr>
          <w:sz w:val="26"/>
          <w:szCs w:val="26"/>
        </w:rPr>
        <w:t>. При этом потери, (затраты на работу ворот, уличное освещение, освещение Дома Правления, автоматическую колонку (ОСН) выделить отдельной статьей из расчета на каждый участок, а не по количеству потреблённых киловатт</w:t>
      </w:r>
      <w:r w:rsidR="00242AAB">
        <w:rPr>
          <w:sz w:val="26"/>
          <w:szCs w:val="26"/>
        </w:rPr>
        <w:t>.</w:t>
      </w:r>
    </w:p>
    <w:p w:rsidR="00242AAB" w:rsidRPr="00242AAB" w:rsidRDefault="00242AAB" w:rsidP="00242AAB">
      <w:pPr>
        <w:pStyle w:val="a3"/>
        <w:numPr>
          <w:ilvl w:val="1"/>
          <w:numId w:val="17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>
        <w:rPr>
          <w:b/>
          <w:sz w:val="26"/>
          <w:szCs w:val="26"/>
        </w:rPr>
        <w:t xml:space="preserve">Вывоз и утилизация ТКО </w:t>
      </w:r>
      <w:r>
        <w:rPr>
          <w:sz w:val="26"/>
          <w:szCs w:val="26"/>
        </w:rPr>
        <w:t xml:space="preserve">на </w:t>
      </w:r>
      <w:proofErr w:type="spellStart"/>
      <w:r>
        <w:rPr>
          <w:sz w:val="26"/>
          <w:szCs w:val="26"/>
        </w:rPr>
        <w:t>обще</w:t>
      </w:r>
      <w:r w:rsidRPr="00242AAB">
        <w:rPr>
          <w:sz w:val="26"/>
          <w:szCs w:val="26"/>
        </w:rPr>
        <w:t>садоводческие</w:t>
      </w:r>
      <w:proofErr w:type="spellEnd"/>
      <w:r w:rsidRPr="00242AAB">
        <w:rPr>
          <w:sz w:val="26"/>
          <w:szCs w:val="26"/>
        </w:rPr>
        <w:t xml:space="preserve"> нужны установлена как общий тариф для всех членов Товарищества и равен тарифу </w:t>
      </w:r>
      <w:r>
        <w:rPr>
          <w:sz w:val="26"/>
          <w:szCs w:val="26"/>
        </w:rPr>
        <w:t>МУП «САХ»</w:t>
      </w:r>
      <w:r w:rsidRPr="00242AAB">
        <w:rPr>
          <w:sz w:val="26"/>
          <w:szCs w:val="26"/>
        </w:rPr>
        <w:t xml:space="preserve">. При этом </w:t>
      </w:r>
      <w:r>
        <w:rPr>
          <w:sz w:val="26"/>
          <w:szCs w:val="26"/>
        </w:rPr>
        <w:t>вывоз ТКО</w:t>
      </w:r>
      <w:r w:rsidRPr="00242AAB">
        <w:rPr>
          <w:sz w:val="26"/>
          <w:szCs w:val="26"/>
        </w:rPr>
        <w:t>, выделить отдельной</w:t>
      </w:r>
      <w:r>
        <w:rPr>
          <w:sz w:val="26"/>
          <w:szCs w:val="26"/>
        </w:rPr>
        <w:t xml:space="preserve"> </w:t>
      </w:r>
      <w:r w:rsidRPr="00242AAB">
        <w:rPr>
          <w:sz w:val="26"/>
          <w:szCs w:val="26"/>
        </w:rPr>
        <w:t xml:space="preserve">статьей из расчета </w:t>
      </w:r>
      <w:r>
        <w:rPr>
          <w:sz w:val="26"/>
          <w:szCs w:val="26"/>
        </w:rPr>
        <w:t>за количество собственников участка</w:t>
      </w:r>
      <w:r w:rsidRPr="00242AAB">
        <w:rPr>
          <w:sz w:val="26"/>
          <w:szCs w:val="26"/>
        </w:rPr>
        <w:t xml:space="preserve"> </w:t>
      </w:r>
      <w:r w:rsidRPr="00242AAB">
        <w:rPr>
          <w:sz w:val="26"/>
          <w:szCs w:val="26"/>
        </w:rPr>
        <w:t xml:space="preserve">на каждый участок, а не по количеству </w:t>
      </w:r>
      <w:r>
        <w:rPr>
          <w:sz w:val="26"/>
          <w:szCs w:val="26"/>
        </w:rPr>
        <w:t>площади участка.</w:t>
      </w:r>
    </w:p>
    <w:p w:rsidR="00DF5262" w:rsidRPr="00242AAB" w:rsidRDefault="00DF5262" w:rsidP="00242AAB">
      <w:pPr>
        <w:pStyle w:val="a3"/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</w:p>
    <w:p w:rsidR="00DF5262" w:rsidRPr="00242AAB" w:rsidRDefault="00DF5262" w:rsidP="00242AAB">
      <w:pPr>
        <w:pStyle w:val="2"/>
        <w:numPr>
          <w:ilvl w:val="0"/>
          <w:numId w:val="17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ВЗНОСЫ СОБСТВЕННИКОВ, ВЕДУЩИХ ХОЗЯЙСТВО В ИНДИВИДУАЛЬНОМ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</w:t>
      </w:r>
    </w:p>
    <w:p w:rsidR="00DF5262" w:rsidRPr="00242AAB" w:rsidRDefault="00DF5262" w:rsidP="00242AAB">
      <w:pPr>
        <w:pStyle w:val="2"/>
        <w:numPr>
          <w:ilvl w:val="1"/>
          <w:numId w:val="17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b w:val="0"/>
          <w:sz w:val="26"/>
          <w:szCs w:val="26"/>
        </w:rPr>
      </w:pPr>
      <w:r w:rsidRPr="00242AAB">
        <w:rPr>
          <w:b w:val="0"/>
          <w:sz w:val="26"/>
          <w:szCs w:val="26"/>
        </w:rPr>
        <w:t>Физические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юридические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лица,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владеющие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земельным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участком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на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праве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собственности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или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другом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вещном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праве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границах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Товарищества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не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вступившие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члены</w:t>
      </w:r>
      <w:r w:rsidRPr="00242AAB">
        <w:rPr>
          <w:b w:val="0"/>
          <w:spacing w:val="-57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Товарищества и ведущие хозяйство в индивидуальном порядке, уплачивают взносы и платежи,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предусмотренные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законодательством,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Уставом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СНТ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 xml:space="preserve">СН </w:t>
      </w:r>
      <w:r w:rsidRPr="00242AAB">
        <w:rPr>
          <w:b w:val="0"/>
          <w:sz w:val="26"/>
          <w:szCs w:val="26"/>
        </w:rPr>
        <w:lastRenderedPageBreak/>
        <w:t>«Надежда»,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решениями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общих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собраний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Товарищества.</w:t>
      </w:r>
    </w:p>
    <w:p w:rsidR="00DF5262" w:rsidRPr="00242AAB" w:rsidRDefault="00DF5262" w:rsidP="00242AAB">
      <w:pPr>
        <w:pStyle w:val="a5"/>
        <w:tabs>
          <w:tab w:val="left" w:pos="1134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Собственники, ведущие хозяйство в индивидуальном порядке, уплачивают плату по договору за пользование объектами инфраструктуры и другим имуществом общего пользования, а также за услуги Товарищества (далее Плата по договору)</w:t>
      </w:r>
    </w:p>
    <w:p w:rsidR="00DF5262" w:rsidRPr="00242AAB" w:rsidRDefault="00DF5262" w:rsidP="00242AAB">
      <w:pPr>
        <w:pStyle w:val="2"/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b w:val="0"/>
          <w:sz w:val="26"/>
          <w:szCs w:val="26"/>
        </w:rPr>
      </w:pPr>
      <w:r w:rsidRPr="00242AAB">
        <w:rPr>
          <w:b w:val="0"/>
          <w:sz w:val="26"/>
          <w:szCs w:val="26"/>
        </w:rPr>
        <w:t>3.6. Суммарный ежегодный размер платы, предусмотренной пунктом 3.5 настоящего Положения, устанавливается в размере, равном суммарному ежегодному размеру целевых, членских взносов, предусмотренный для члена товарищества. Плата по договору не может превышать размер членских и целевых взносов, установленных для Членов Товарищества.</w:t>
      </w:r>
    </w:p>
    <w:p w:rsidR="00DF5262" w:rsidRPr="00242AAB" w:rsidRDefault="00DF5262" w:rsidP="00242AAB">
      <w:pPr>
        <w:pStyle w:val="2"/>
        <w:numPr>
          <w:ilvl w:val="1"/>
          <w:numId w:val="17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b w:val="0"/>
          <w:sz w:val="26"/>
          <w:szCs w:val="26"/>
        </w:rPr>
      </w:pPr>
      <w:r w:rsidRPr="00242AAB">
        <w:rPr>
          <w:b w:val="0"/>
          <w:sz w:val="26"/>
          <w:szCs w:val="26"/>
        </w:rPr>
        <w:t>В случае невнесения платы, данная плата взыскивается Товариществом в судебном порядке, при чем Товарищество вправе применить порядок, предусмотренный пунктом 6.8. настоящего Положения.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  <w:tab w:val="left" w:pos="1310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Членские, целевые 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другие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взносы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платежи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включают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себя</w:t>
      </w:r>
      <w:r w:rsidRPr="00242AAB">
        <w:rPr>
          <w:spacing w:val="61"/>
          <w:sz w:val="26"/>
          <w:szCs w:val="26"/>
        </w:rPr>
        <w:t xml:space="preserve"> </w:t>
      </w:r>
      <w:r w:rsidRPr="00242AAB">
        <w:rPr>
          <w:sz w:val="26"/>
          <w:szCs w:val="26"/>
        </w:rPr>
        <w:t>платежи</w:t>
      </w:r>
      <w:r w:rsidRPr="00242AAB">
        <w:rPr>
          <w:spacing w:val="6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потребляемые собственниками, ведущими хозяйство в индивидуальном порядке, коммунальные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ресурсы.</w:t>
      </w:r>
    </w:p>
    <w:p w:rsidR="00DF5262" w:rsidRPr="00242AAB" w:rsidRDefault="00DF5262" w:rsidP="00242AAB">
      <w:pPr>
        <w:pStyle w:val="a3"/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</w:p>
    <w:p w:rsidR="00DF5262" w:rsidRPr="00242AAB" w:rsidRDefault="00DF5262" w:rsidP="00242AAB">
      <w:pPr>
        <w:pStyle w:val="2"/>
        <w:numPr>
          <w:ilvl w:val="0"/>
          <w:numId w:val="17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ВЗАИМОРАСЧЕТЫ ПРИ ИЗМЕНЕНИИ ПРАВ СОБСТВЕННОСТИ НА САДОВЫЙ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ЗЕМЕЛЬНЫЙ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УЧАСТОК</w:t>
      </w:r>
    </w:p>
    <w:p w:rsidR="00DF5262" w:rsidRPr="00242AAB" w:rsidRDefault="00DF5262" w:rsidP="00242AAB">
      <w:pPr>
        <w:pStyle w:val="a5"/>
        <w:numPr>
          <w:ilvl w:val="1"/>
          <w:numId w:val="2"/>
        </w:numPr>
        <w:tabs>
          <w:tab w:val="left" w:pos="942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Взаиморасчеты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выходе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из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сохранении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собственности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земельный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участок:</w:t>
      </w:r>
    </w:p>
    <w:p w:rsidR="00DF5262" w:rsidRPr="00242AAB" w:rsidRDefault="00DF5262" w:rsidP="00242AAB">
      <w:pPr>
        <w:pStyle w:val="a5"/>
        <w:numPr>
          <w:ilvl w:val="2"/>
          <w:numId w:val="2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Член СНТ имеет право выйти из Членов Товарищества. В этом случае бывший член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получает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статус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собственника,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ведущего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хозяйство в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индивидуальном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порядке.</w:t>
      </w:r>
    </w:p>
    <w:p w:rsidR="00DF5262" w:rsidRPr="00242AAB" w:rsidRDefault="00DF5262" w:rsidP="00242AAB">
      <w:pPr>
        <w:pStyle w:val="a5"/>
        <w:numPr>
          <w:ilvl w:val="2"/>
          <w:numId w:val="2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Датой</w:t>
      </w:r>
      <w:r w:rsidRPr="00242AAB">
        <w:rPr>
          <w:spacing w:val="12"/>
          <w:sz w:val="26"/>
          <w:szCs w:val="26"/>
        </w:rPr>
        <w:t xml:space="preserve"> </w:t>
      </w:r>
      <w:r w:rsidRPr="00242AAB">
        <w:rPr>
          <w:sz w:val="26"/>
          <w:szCs w:val="26"/>
        </w:rPr>
        <w:t>смены</w:t>
      </w:r>
      <w:r w:rsidRPr="00242AAB">
        <w:rPr>
          <w:spacing w:val="14"/>
          <w:sz w:val="26"/>
          <w:szCs w:val="26"/>
        </w:rPr>
        <w:t xml:space="preserve"> </w:t>
      </w:r>
      <w:r w:rsidRPr="00242AAB">
        <w:rPr>
          <w:sz w:val="26"/>
          <w:szCs w:val="26"/>
        </w:rPr>
        <w:t>статуса</w:t>
      </w:r>
      <w:r w:rsidRPr="00242AAB">
        <w:rPr>
          <w:spacing w:val="13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члена</w:t>
      </w:r>
      <w:r w:rsidRPr="00242AAB">
        <w:rPr>
          <w:spacing w:val="14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10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14"/>
          <w:sz w:val="26"/>
          <w:szCs w:val="26"/>
        </w:rPr>
        <w:t xml:space="preserve"> </w:t>
      </w:r>
      <w:r w:rsidRPr="00242AAB">
        <w:rPr>
          <w:sz w:val="26"/>
          <w:szCs w:val="26"/>
        </w:rPr>
        <w:t>статус</w:t>
      </w:r>
      <w:r w:rsidRPr="00242AAB">
        <w:rPr>
          <w:spacing w:val="14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собственника,</w:t>
      </w:r>
      <w:r w:rsidRPr="00242AAB">
        <w:rPr>
          <w:spacing w:val="12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ведущего</w:t>
      </w:r>
      <w:r w:rsidRPr="00242AAB">
        <w:rPr>
          <w:spacing w:val="12"/>
          <w:sz w:val="26"/>
          <w:szCs w:val="26"/>
        </w:rPr>
        <w:t xml:space="preserve"> </w:t>
      </w:r>
      <w:r w:rsidRPr="00242AAB">
        <w:rPr>
          <w:sz w:val="26"/>
          <w:szCs w:val="26"/>
        </w:rPr>
        <w:t>хозяйство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является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дата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подачи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правление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заявления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добровольном выходе из членов СНТ. Исключением из правила являются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случаи, при которых смена статуса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собственника происходит на основании решения общего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собрания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 исключении его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из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СНТ.</w:t>
      </w:r>
    </w:p>
    <w:p w:rsidR="00DF5262" w:rsidRPr="00242AAB" w:rsidRDefault="00DF5262" w:rsidP="00242AAB">
      <w:pPr>
        <w:pStyle w:val="a5"/>
        <w:numPr>
          <w:ilvl w:val="2"/>
          <w:numId w:val="2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При смене статуса собственник обязан произвести сверку оплаченных платежей в 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бухгалтером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погасить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(при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наличии)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задолженность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уплате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взносов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платежей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период,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предшествующий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выходу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из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СНТ.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осуществлении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взаиморасчётов между Товариществом и собственником, ведущим хозяйство в индивидуальном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порядке,</w:t>
      </w:r>
      <w:r w:rsidRPr="00242AAB">
        <w:rPr>
          <w:spacing w:val="14"/>
          <w:sz w:val="26"/>
          <w:szCs w:val="26"/>
        </w:rPr>
        <w:t xml:space="preserve"> </w:t>
      </w:r>
      <w:r w:rsidRPr="00242AAB">
        <w:rPr>
          <w:sz w:val="26"/>
          <w:szCs w:val="26"/>
        </w:rPr>
        <w:t>может</w:t>
      </w:r>
      <w:r w:rsidRPr="00242AAB">
        <w:rPr>
          <w:spacing w:val="15"/>
          <w:sz w:val="26"/>
          <w:szCs w:val="26"/>
        </w:rPr>
        <w:t xml:space="preserve"> </w:t>
      </w:r>
      <w:r w:rsidRPr="00242AAB">
        <w:rPr>
          <w:sz w:val="26"/>
          <w:szCs w:val="26"/>
        </w:rPr>
        <w:t>быть</w:t>
      </w:r>
      <w:r w:rsidRPr="00242AAB">
        <w:rPr>
          <w:spacing w:val="15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заключено</w:t>
      </w:r>
      <w:r w:rsidRPr="00242AAB">
        <w:rPr>
          <w:spacing w:val="17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Соглашение</w:t>
      </w:r>
      <w:r w:rsidRPr="00242AAB">
        <w:rPr>
          <w:spacing w:val="13"/>
          <w:sz w:val="26"/>
          <w:szCs w:val="26"/>
        </w:rPr>
        <w:t xml:space="preserve"> </w:t>
      </w:r>
      <w:r w:rsidRPr="00242AAB">
        <w:rPr>
          <w:sz w:val="26"/>
          <w:szCs w:val="26"/>
        </w:rPr>
        <w:t>о</w:t>
      </w:r>
      <w:r w:rsidRPr="00242AAB">
        <w:rPr>
          <w:spacing w:val="15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</w:t>
      </w:r>
      <w:r w:rsidRPr="00242AAB">
        <w:rPr>
          <w:spacing w:val="13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погашения</w:t>
      </w:r>
      <w:r w:rsidRPr="00242AAB">
        <w:rPr>
          <w:spacing w:val="14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задолженности.</w:t>
      </w:r>
    </w:p>
    <w:p w:rsidR="00DF5262" w:rsidRPr="00242AAB" w:rsidRDefault="00DF5262" w:rsidP="00242AAB">
      <w:pPr>
        <w:pStyle w:val="a5"/>
        <w:numPr>
          <w:ilvl w:val="1"/>
          <w:numId w:val="2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Взаиморасчеты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 при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изменении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собственности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земельный участок:</w:t>
      </w:r>
    </w:p>
    <w:p w:rsidR="00DF5262" w:rsidRPr="00242AAB" w:rsidRDefault="00DF5262" w:rsidP="00242AAB">
      <w:pPr>
        <w:pStyle w:val="a5"/>
        <w:numPr>
          <w:ilvl w:val="2"/>
          <w:numId w:val="2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Собственник</w:t>
      </w:r>
      <w:r w:rsidRPr="00242AAB">
        <w:rPr>
          <w:spacing w:val="60"/>
          <w:sz w:val="26"/>
          <w:szCs w:val="26"/>
        </w:rPr>
        <w:t xml:space="preserve"> </w:t>
      </w:r>
      <w:r w:rsidRPr="00242AAB">
        <w:rPr>
          <w:sz w:val="26"/>
          <w:szCs w:val="26"/>
        </w:rPr>
        <w:t>в случае передачи прав собственности на земельный участок другому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лицу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(отчуждению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участка)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обязан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произвести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сверку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оплаченных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платежей</w:t>
      </w:r>
      <w:r w:rsidRPr="00242AAB">
        <w:rPr>
          <w:spacing w:val="6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бухгалтером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погасить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(при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наличии)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задолженность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уплате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взносов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платежей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за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период,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предшествующий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передаче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собственности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участок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другому</w:t>
      </w:r>
      <w:r w:rsidRPr="00242AAB">
        <w:rPr>
          <w:spacing w:val="-6"/>
          <w:sz w:val="26"/>
          <w:szCs w:val="26"/>
        </w:rPr>
        <w:t xml:space="preserve"> </w:t>
      </w:r>
      <w:r w:rsidRPr="00242AAB">
        <w:rPr>
          <w:sz w:val="26"/>
          <w:szCs w:val="26"/>
        </w:rPr>
        <w:t>лицу.</w:t>
      </w:r>
    </w:p>
    <w:p w:rsidR="00DF5262" w:rsidRPr="00242AAB" w:rsidRDefault="00DF5262" w:rsidP="00242AAB">
      <w:pPr>
        <w:pStyle w:val="a5"/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После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погашения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долгов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собственнику,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отчуждающему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земельный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участок,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письменной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просьбе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Правлением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выдается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справка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отсутствии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задолженности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перед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Товариществом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по</w:t>
      </w:r>
      <w:r w:rsidRPr="00242AAB">
        <w:rPr>
          <w:spacing w:val="4"/>
          <w:sz w:val="26"/>
          <w:szCs w:val="26"/>
        </w:rPr>
        <w:t xml:space="preserve"> </w:t>
      </w:r>
      <w:r w:rsidRPr="00242AAB">
        <w:rPr>
          <w:sz w:val="26"/>
          <w:szCs w:val="26"/>
        </w:rPr>
        <w:t>уплате взносов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и платежей.</w:t>
      </w:r>
    </w:p>
    <w:p w:rsidR="00DF5262" w:rsidRPr="00242AAB" w:rsidRDefault="00DF5262" w:rsidP="00242AAB">
      <w:pPr>
        <w:pStyle w:val="a5"/>
        <w:numPr>
          <w:ilvl w:val="2"/>
          <w:numId w:val="1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Новый собственник, приобретающий права собственности на земельный участок, при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достижении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взаимной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договоренности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собственником,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отчуждающим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этот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участок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60"/>
          <w:sz w:val="26"/>
          <w:szCs w:val="26"/>
        </w:rPr>
        <w:t xml:space="preserve"> </w:t>
      </w:r>
      <w:r w:rsidRPr="00242AAB">
        <w:rPr>
          <w:sz w:val="26"/>
          <w:szCs w:val="26"/>
        </w:rPr>
        <w:t>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пользу,</w:t>
      </w:r>
      <w:r w:rsidRPr="00242AAB">
        <w:rPr>
          <w:spacing w:val="8"/>
          <w:sz w:val="26"/>
          <w:szCs w:val="26"/>
        </w:rPr>
        <w:t xml:space="preserve"> </w:t>
      </w:r>
      <w:r w:rsidRPr="00242AAB">
        <w:rPr>
          <w:sz w:val="26"/>
          <w:szCs w:val="26"/>
        </w:rPr>
        <w:t>может</w:t>
      </w:r>
      <w:r w:rsidRPr="00242AAB">
        <w:rPr>
          <w:spacing w:val="9"/>
          <w:sz w:val="26"/>
          <w:szCs w:val="26"/>
        </w:rPr>
        <w:t xml:space="preserve"> </w:t>
      </w:r>
      <w:r w:rsidRPr="00242AAB">
        <w:rPr>
          <w:sz w:val="26"/>
          <w:szCs w:val="26"/>
        </w:rPr>
        <w:t>добровольно</w:t>
      </w:r>
      <w:r w:rsidRPr="00242AAB">
        <w:rPr>
          <w:spacing w:val="8"/>
          <w:sz w:val="26"/>
          <w:szCs w:val="26"/>
        </w:rPr>
        <w:t xml:space="preserve"> </w:t>
      </w:r>
      <w:r w:rsidRPr="00242AAB">
        <w:rPr>
          <w:sz w:val="26"/>
          <w:szCs w:val="26"/>
        </w:rPr>
        <w:t>возложить</w:t>
      </w:r>
      <w:r w:rsidRPr="00242AAB">
        <w:rPr>
          <w:spacing w:val="8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7"/>
          <w:sz w:val="26"/>
          <w:szCs w:val="26"/>
        </w:rPr>
        <w:t xml:space="preserve"> </w:t>
      </w:r>
      <w:r w:rsidRPr="00242AAB">
        <w:rPr>
          <w:sz w:val="26"/>
          <w:szCs w:val="26"/>
        </w:rPr>
        <w:t>себя</w:t>
      </w:r>
      <w:r w:rsidRPr="00242AAB">
        <w:rPr>
          <w:spacing w:val="10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обязанность</w:t>
      </w:r>
      <w:r w:rsidRPr="00242AAB">
        <w:rPr>
          <w:spacing w:val="7"/>
          <w:sz w:val="26"/>
          <w:szCs w:val="26"/>
        </w:rPr>
        <w:t xml:space="preserve"> </w:t>
      </w:r>
      <w:r w:rsidRPr="00242AAB">
        <w:rPr>
          <w:sz w:val="26"/>
          <w:szCs w:val="26"/>
        </w:rPr>
        <w:t>по</w:t>
      </w:r>
      <w:r w:rsidRPr="00242AAB">
        <w:rPr>
          <w:spacing w:val="8"/>
          <w:sz w:val="26"/>
          <w:szCs w:val="26"/>
        </w:rPr>
        <w:t xml:space="preserve"> </w:t>
      </w:r>
      <w:r w:rsidRPr="00242AAB">
        <w:rPr>
          <w:sz w:val="26"/>
          <w:szCs w:val="26"/>
        </w:rPr>
        <w:t>оплате</w:t>
      </w:r>
      <w:r w:rsidRPr="00242AAB">
        <w:rPr>
          <w:spacing w:val="9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задолженности</w:t>
      </w:r>
      <w:r w:rsidRPr="00242AAB">
        <w:rPr>
          <w:spacing w:val="9"/>
          <w:sz w:val="26"/>
          <w:szCs w:val="26"/>
        </w:rPr>
        <w:t xml:space="preserve"> </w:t>
      </w:r>
      <w:r w:rsidRPr="00242AAB">
        <w:rPr>
          <w:sz w:val="26"/>
          <w:szCs w:val="26"/>
        </w:rPr>
        <w:t>по</w:t>
      </w:r>
      <w:r w:rsidRPr="00242AAB">
        <w:rPr>
          <w:spacing w:val="6"/>
          <w:sz w:val="26"/>
          <w:szCs w:val="26"/>
        </w:rPr>
        <w:t xml:space="preserve"> </w:t>
      </w:r>
      <w:r w:rsidRPr="00242AAB">
        <w:rPr>
          <w:sz w:val="26"/>
          <w:szCs w:val="26"/>
        </w:rPr>
        <w:t>взносам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платежам,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оставшимся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прежнего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владельца.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lastRenderedPageBreak/>
        <w:t>При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этом,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момента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оформления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собственности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новым собственником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 земельный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участок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между ним 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также, по договоренности, в состав участников соглашения включается и прежний собственник),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может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быть заключено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Соглашение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погашении задолженности.</w:t>
      </w:r>
    </w:p>
    <w:p w:rsidR="00DF5262" w:rsidRPr="00242AAB" w:rsidRDefault="00DF5262" w:rsidP="00242AAB">
      <w:pPr>
        <w:pStyle w:val="a5"/>
        <w:numPr>
          <w:ilvl w:val="1"/>
          <w:numId w:val="1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Участие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нового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собственника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создании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инфраструктуры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СНТ:</w:t>
      </w:r>
    </w:p>
    <w:p w:rsidR="00DF5262" w:rsidRPr="00242AAB" w:rsidRDefault="00DF5262" w:rsidP="00242AAB">
      <w:pPr>
        <w:pStyle w:val="a5"/>
        <w:numPr>
          <w:ilvl w:val="2"/>
          <w:numId w:val="1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Новый правообладатель земельного участка признается участвовавшим в приобретении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(создании) объектов инфраструктуры, другого имущества общего пользования и освобождается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уплаты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целевых взносов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условии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отсутствия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задолженностей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прежнего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собственника.</w:t>
      </w:r>
    </w:p>
    <w:p w:rsidR="00DF5262" w:rsidRPr="00242AAB" w:rsidRDefault="00DF5262" w:rsidP="00242AAB">
      <w:pPr>
        <w:pStyle w:val="a5"/>
        <w:numPr>
          <w:ilvl w:val="2"/>
          <w:numId w:val="1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В случае задолженности прежнего собственника на приобретение (создание) объектов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инфраструктуры, другого имущества общего пользования, новый собственник обязан уплатить 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Товарищество целевые взносы в размере установленных решениями общих собраний членов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Товарищество.</w:t>
      </w:r>
    </w:p>
    <w:p w:rsidR="00DF5262" w:rsidRPr="00242AAB" w:rsidRDefault="00DF5262" w:rsidP="00242AAB">
      <w:pPr>
        <w:pStyle w:val="a5"/>
        <w:numPr>
          <w:ilvl w:val="2"/>
          <w:numId w:val="1"/>
        </w:numPr>
        <w:tabs>
          <w:tab w:val="left" w:pos="1134"/>
          <w:tab w:val="left" w:pos="1240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момента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приобретения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новым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правообладателем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земельного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участка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собственности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данный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участок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вступления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он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имеет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статус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собственника,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ведущего хозяйство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индивидуальном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порядке.</w:t>
      </w:r>
    </w:p>
    <w:p w:rsidR="00DF5262" w:rsidRPr="00242AAB" w:rsidRDefault="00DF5262" w:rsidP="00242AAB">
      <w:pPr>
        <w:pStyle w:val="a3"/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</w:p>
    <w:p w:rsidR="00DF5262" w:rsidRPr="00242AAB" w:rsidRDefault="00DF5262" w:rsidP="00242AAB">
      <w:pPr>
        <w:pStyle w:val="2"/>
        <w:numPr>
          <w:ilvl w:val="0"/>
          <w:numId w:val="17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ПЛАТЕЖИ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КОММУНАЛЬНЫЕ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РЕСУРСЫ,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ПОСТАВЛЯЕМЫЕ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РЕСУРСОСНАБЖАЮЩИМИ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ОРГАНИЗАЦИЯМИ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соответствии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договорами,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заключенными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между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proofErr w:type="spellStart"/>
      <w:r w:rsidRPr="00242AAB">
        <w:rPr>
          <w:sz w:val="26"/>
          <w:szCs w:val="26"/>
        </w:rPr>
        <w:t>ресурсоснабжающими</w:t>
      </w:r>
      <w:proofErr w:type="spellEnd"/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организациями,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 «Надежда»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выступает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как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коллективный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потребитель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коммунальных ресурсов. Согласно условиям таких договоров Товарищество, как юридическое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лицо,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оплачивает:</w:t>
      </w:r>
    </w:p>
    <w:p w:rsidR="00DF5262" w:rsidRPr="00242AAB" w:rsidRDefault="00DF5262" w:rsidP="00242AAB">
      <w:pPr>
        <w:pStyle w:val="a5"/>
        <w:numPr>
          <w:ilvl w:val="0"/>
          <w:numId w:val="8"/>
        </w:numPr>
        <w:tabs>
          <w:tab w:val="left" w:pos="568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полученный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коммунальный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–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объеме,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определенном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соответствии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показаниями коллективных приборов учета на границе балансовой принадлежности по тарифам,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установленным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соответствующими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органами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исполнительной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власти</w:t>
      </w:r>
      <w:r w:rsidRPr="00242AAB">
        <w:rPr>
          <w:spacing w:val="4"/>
          <w:sz w:val="26"/>
          <w:szCs w:val="26"/>
        </w:rPr>
        <w:t xml:space="preserve"> </w:t>
      </w:r>
      <w:r w:rsidRPr="00242AAB">
        <w:rPr>
          <w:sz w:val="26"/>
          <w:szCs w:val="26"/>
        </w:rPr>
        <w:t>Новосибирской области;</w:t>
      </w:r>
    </w:p>
    <w:p w:rsidR="00DF5262" w:rsidRPr="00242AAB" w:rsidRDefault="00DF5262" w:rsidP="00242AAB">
      <w:pPr>
        <w:pStyle w:val="a5"/>
        <w:numPr>
          <w:ilvl w:val="0"/>
          <w:numId w:val="8"/>
        </w:numPr>
        <w:tabs>
          <w:tab w:val="left" w:pos="568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коммунальные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услуги</w:t>
      </w:r>
      <w:r w:rsidRPr="00242AAB">
        <w:rPr>
          <w:spacing w:val="-1"/>
          <w:sz w:val="26"/>
          <w:szCs w:val="26"/>
        </w:rPr>
        <w:t xml:space="preserve"> </w:t>
      </w:r>
      <w:proofErr w:type="spellStart"/>
      <w:r w:rsidRPr="00242AAB">
        <w:rPr>
          <w:sz w:val="26"/>
          <w:szCs w:val="26"/>
        </w:rPr>
        <w:t>ресурсоснабжающих</w:t>
      </w:r>
      <w:proofErr w:type="spellEnd"/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или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сетевых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компаний,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включаемые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5"/>
          <w:sz w:val="26"/>
          <w:szCs w:val="26"/>
        </w:rPr>
        <w:t xml:space="preserve"> </w:t>
      </w:r>
      <w:r w:rsidRPr="00242AAB">
        <w:rPr>
          <w:sz w:val="26"/>
          <w:szCs w:val="26"/>
        </w:rPr>
        <w:t>тариф;</w:t>
      </w:r>
    </w:p>
    <w:p w:rsidR="00DF5262" w:rsidRPr="00242AAB" w:rsidRDefault="00DF5262" w:rsidP="00242AAB">
      <w:pPr>
        <w:pStyle w:val="a5"/>
        <w:numPr>
          <w:ilvl w:val="0"/>
          <w:numId w:val="8"/>
        </w:numPr>
        <w:tabs>
          <w:tab w:val="left" w:pos="568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технологические потери коммунальных ресурсов, возникающие при передаче ресурсов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внешним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(по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отношению к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Товариществу)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сетям, включаемые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тариф.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целях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возмещения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затрат,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образующихся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выполнении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обязательств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перед</w:t>
      </w:r>
      <w:r w:rsidRPr="00242AAB">
        <w:rPr>
          <w:spacing w:val="-57"/>
          <w:sz w:val="26"/>
          <w:szCs w:val="26"/>
        </w:rPr>
        <w:t xml:space="preserve"> </w:t>
      </w:r>
      <w:proofErr w:type="spellStart"/>
      <w:r w:rsidRPr="00242AAB">
        <w:rPr>
          <w:sz w:val="26"/>
          <w:szCs w:val="26"/>
        </w:rPr>
        <w:t>ресурсоснабжающими</w:t>
      </w:r>
      <w:proofErr w:type="spellEnd"/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организациями,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заключает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гражданами,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имеющими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земельные участки в границах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 СН «Надежда» на правах собственности или другом вещном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праве, и потребляющими коммунальные ресурсы, договоры о возмещении затрат Товарищества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потребляемый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ресурс.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Согласно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условиям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данных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договоров,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оплачивают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Товариществу:</w:t>
      </w:r>
    </w:p>
    <w:p w:rsidR="00DF5262" w:rsidRPr="00242AAB" w:rsidRDefault="00DF5262" w:rsidP="00242AAB">
      <w:pPr>
        <w:pStyle w:val="a5"/>
        <w:numPr>
          <w:ilvl w:val="0"/>
          <w:numId w:val="9"/>
        </w:numPr>
        <w:tabs>
          <w:tab w:val="left" w:pos="568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принятый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потреблённый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–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объеме,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определенном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соответствии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показаниями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индивидуального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прибора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учета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границе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балансовой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принадлежности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тарифам,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установленным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соответствующими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органами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исполнительной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власти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Новосибирской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области;</w:t>
      </w:r>
    </w:p>
    <w:p w:rsidR="00DF5262" w:rsidRPr="00242AAB" w:rsidRDefault="00DF5262" w:rsidP="00242AAB">
      <w:pPr>
        <w:pStyle w:val="a5"/>
        <w:numPr>
          <w:ilvl w:val="0"/>
          <w:numId w:val="9"/>
        </w:numPr>
        <w:tabs>
          <w:tab w:val="left" w:pos="568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затраты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содержание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внутренних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сетей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(эксплуатация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сети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оборудования;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работа,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обучение,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аттестация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персонала;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обеспечение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безопасности;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ремонт;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технологические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потери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передаче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внутренним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сетям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коллективных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приборов учета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индивидуальных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приборов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учета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потребителей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др.);</w:t>
      </w:r>
    </w:p>
    <w:p w:rsidR="00DF5262" w:rsidRPr="00242AAB" w:rsidRDefault="00DF5262" w:rsidP="00242AAB">
      <w:pPr>
        <w:pStyle w:val="a5"/>
        <w:numPr>
          <w:ilvl w:val="0"/>
          <w:numId w:val="9"/>
        </w:numPr>
        <w:tabs>
          <w:tab w:val="left" w:pos="568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принятый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потребленный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коммунальный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для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общих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нужд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Товарищества;</w:t>
      </w:r>
    </w:p>
    <w:p w:rsidR="00DF5262" w:rsidRPr="00242AAB" w:rsidRDefault="00DF5262" w:rsidP="00242AAB">
      <w:pPr>
        <w:pStyle w:val="a5"/>
        <w:numPr>
          <w:ilvl w:val="0"/>
          <w:numId w:val="9"/>
        </w:numPr>
        <w:tabs>
          <w:tab w:val="left" w:pos="568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lastRenderedPageBreak/>
        <w:t>компенсационный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платеж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(при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необходимости)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для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погашения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разницы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между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показаниями общих приборов учета и суммой показаний всех индивидуальных приборов учета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садоводов.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Оплата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садоводами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коммунальных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ресурсов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производится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следующем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порядке:</w:t>
      </w:r>
    </w:p>
    <w:p w:rsidR="00DF5262" w:rsidRPr="00242AAB" w:rsidRDefault="00DF5262" w:rsidP="00242AAB">
      <w:pPr>
        <w:pStyle w:val="a5"/>
        <w:numPr>
          <w:ilvl w:val="0"/>
          <w:numId w:val="10"/>
        </w:numPr>
        <w:tabs>
          <w:tab w:val="left" w:pos="568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за потребленный коммунальный ресурс – ежемесячно до 10 числа месяца, следующего за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расчетным,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путем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внесения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соответствующей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суммы,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определенной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согласно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показаниям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индивидуального прибора учета, на расчетный счет Товарищества по тарифам, установленным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соответствующими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органами исполнительной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власти;</w:t>
      </w:r>
    </w:p>
    <w:p w:rsidR="00DF5262" w:rsidRDefault="00DF5262" w:rsidP="00242AAB">
      <w:pPr>
        <w:pStyle w:val="a5"/>
        <w:numPr>
          <w:ilvl w:val="0"/>
          <w:numId w:val="10"/>
        </w:numPr>
        <w:tabs>
          <w:tab w:val="left" w:pos="568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за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потребленный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коммунальный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нужды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1"/>
          <w:sz w:val="26"/>
          <w:szCs w:val="26"/>
        </w:rPr>
        <w:t xml:space="preserve"> (</w:t>
      </w:r>
      <w:r w:rsidRPr="00242AAB">
        <w:rPr>
          <w:sz w:val="26"/>
          <w:szCs w:val="26"/>
        </w:rPr>
        <w:t>Компенсация затрат (ОСН))</w:t>
      </w:r>
      <w:r w:rsidRPr="00242AAB">
        <w:rPr>
          <w:b/>
          <w:sz w:val="26"/>
          <w:szCs w:val="26"/>
        </w:rPr>
        <w:t xml:space="preserve"> </w:t>
      </w:r>
      <w:r w:rsidRPr="00242AAB">
        <w:rPr>
          <w:sz w:val="26"/>
          <w:szCs w:val="26"/>
        </w:rPr>
        <w:t>в составе членских или возместительных взносов, установленных для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собственников,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ведущих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хозяйство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сроки,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определенные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Уставом СНТ СН «Надежда».</w:t>
      </w:r>
    </w:p>
    <w:p w:rsidR="00242AAB" w:rsidRPr="00242AAB" w:rsidRDefault="00242AAB" w:rsidP="00242AAB">
      <w:pPr>
        <w:pStyle w:val="a5"/>
        <w:numPr>
          <w:ilvl w:val="0"/>
          <w:numId w:val="10"/>
        </w:numPr>
        <w:tabs>
          <w:tab w:val="left" w:pos="568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за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потребленный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коммунальный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нужды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1"/>
          <w:sz w:val="26"/>
          <w:szCs w:val="26"/>
        </w:rPr>
        <w:t xml:space="preserve"> (</w:t>
      </w:r>
      <w:r>
        <w:rPr>
          <w:sz w:val="26"/>
          <w:szCs w:val="26"/>
        </w:rPr>
        <w:t>Вывоз ТКО</w:t>
      </w:r>
      <w:r w:rsidRPr="00242AAB">
        <w:rPr>
          <w:sz w:val="26"/>
          <w:szCs w:val="26"/>
        </w:rPr>
        <w:t>)</w:t>
      </w:r>
      <w:r w:rsidRPr="00242AAB">
        <w:rPr>
          <w:b/>
          <w:sz w:val="26"/>
          <w:szCs w:val="26"/>
        </w:rPr>
        <w:t xml:space="preserve"> </w:t>
      </w:r>
      <w:r w:rsidRPr="00242AAB">
        <w:rPr>
          <w:sz w:val="26"/>
          <w:szCs w:val="26"/>
        </w:rPr>
        <w:t>в составе членских или возместительных взносов, установленных для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собственников,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ведущих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хозяйство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сроки,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определенные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Уставом СНТ СН «Надежда».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Поступающие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платежи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возмещение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затрат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потребленные коммунальные ресурсы не распределяются в денежные фонды СНТ и полностью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подлежат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к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оплате</w:t>
      </w:r>
      <w:r w:rsidRPr="00242AAB">
        <w:rPr>
          <w:spacing w:val="1"/>
          <w:sz w:val="26"/>
          <w:szCs w:val="26"/>
        </w:rPr>
        <w:t xml:space="preserve"> </w:t>
      </w:r>
      <w:proofErr w:type="spellStart"/>
      <w:r w:rsidRPr="00242AAB">
        <w:rPr>
          <w:sz w:val="26"/>
          <w:szCs w:val="26"/>
        </w:rPr>
        <w:t>ресурсоснабжающим</w:t>
      </w:r>
      <w:proofErr w:type="spellEnd"/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организациям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по формуле:</w:t>
      </w:r>
    </w:p>
    <w:p w:rsidR="00DF5262" w:rsidRPr="00242AAB" w:rsidRDefault="00DF5262" w:rsidP="00242AAB">
      <w:pPr>
        <w:tabs>
          <w:tab w:val="left" w:pos="1134"/>
          <w:tab w:val="left" w:pos="1276"/>
        </w:tabs>
        <w:ind w:right="57" w:firstLine="567"/>
        <w:jc w:val="both"/>
        <w:rPr>
          <w:i/>
          <w:sz w:val="26"/>
          <w:szCs w:val="26"/>
        </w:rPr>
      </w:pPr>
      <w:r w:rsidRPr="00242AAB">
        <w:rPr>
          <w:i/>
          <w:position w:val="2"/>
          <w:sz w:val="26"/>
          <w:szCs w:val="26"/>
        </w:rPr>
        <w:t>Оплата</w:t>
      </w:r>
      <w:r w:rsidRPr="00242AAB">
        <w:rPr>
          <w:i/>
          <w:spacing w:val="-1"/>
          <w:position w:val="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об.</w:t>
      </w:r>
      <w:r w:rsidRPr="00242AAB">
        <w:rPr>
          <w:i/>
          <w:spacing w:val="21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=</w:t>
      </w:r>
      <w:r w:rsidRPr="00242AAB">
        <w:rPr>
          <w:i/>
          <w:spacing w:val="-3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∑</w:t>
      </w:r>
      <w:proofErr w:type="gramStart"/>
      <w:r w:rsidRPr="00242AAB">
        <w:rPr>
          <w:i/>
          <w:position w:val="2"/>
          <w:sz w:val="26"/>
          <w:szCs w:val="26"/>
        </w:rPr>
        <w:t>П</w:t>
      </w:r>
      <w:r w:rsidRPr="00242AAB">
        <w:rPr>
          <w:i/>
          <w:sz w:val="26"/>
          <w:szCs w:val="26"/>
        </w:rPr>
        <w:t>соб.</w:t>
      </w:r>
      <w:r w:rsidRPr="00242AAB">
        <w:rPr>
          <w:i/>
          <w:position w:val="2"/>
          <w:sz w:val="26"/>
          <w:szCs w:val="26"/>
        </w:rPr>
        <w:t>+</w:t>
      </w:r>
      <w:proofErr w:type="gramEnd"/>
      <w:r w:rsidRPr="00242AAB">
        <w:rPr>
          <w:i/>
          <w:spacing w:val="-2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П</w:t>
      </w:r>
      <w:proofErr w:type="spellStart"/>
      <w:r w:rsidRPr="00242AAB">
        <w:rPr>
          <w:i/>
          <w:sz w:val="26"/>
          <w:szCs w:val="26"/>
        </w:rPr>
        <w:t>днп</w:t>
      </w:r>
      <w:proofErr w:type="spellEnd"/>
      <w:r w:rsidRPr="00242AAB">
        <w:rPr>
          <w:i/>
          <w:sz w:val="26"/>
          <w:szCs w:val="26"/>
        </w:rPr>
        <w:t>.</w:t>
      </w:r>
      <w:r w:rsidRPr="00242AAB">
        <w:rPr>
          <w:i/>
          <w:position w:val="2"/>
          <w:sz w:val="26"/>
          <w:szCs w:val="26"/>
        </w:rPr>
        <w:t>,</w:t>
      </w:r>
      <w:r w:rsidRPr="00242AAB">
        <w:rPr>
          <w:i/>
          <w:spacing w:val="-1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где</w:t>
      </w:r>
    </w:p>
    <w:p w:rsidR="00DF5262" w:rsidRPr="00242AAB" w:rsidRDefault="00DF5262" w:rsidP="00242AAB">
      <w:pPr>
        <w:tabs>
          <w:tab w:val="left" w:pos="1134"/>
          <w:tab w:val="left" w:pos="1276"/>
        </w:tabs>
        <w:ind w:right="57" w:firstLine="567"/>
        <w:jc w:val="both"/>
        <w:rPr>
          <w:i/>
          <w:sz w:val="26"/>
          <w:szCs w:val="26"/>
        </w:rPr>
      </w:pPr>
      <w:r w:rsidRPr="00242AAB">
        <w:rPr>
          <w:i/>
          <w:position w:val="2"/>
          <w:sz w:val="26"/>
          <w:szCs w:val="26"/>
        </w:rPr>
        <w:t>Оплата</w:t>
      </w:r>
      <w:r w:rsidRPr="00242AAB">
        <w:rPr>
          <w:i/>
          <w:spacing w:val="-3"/>
          <w:position w:val="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об.</w:t>
      </w:r>
      <w:r w:rsidRPr="00242AAB">
        <w:rPr>
          <w:i/>
          <w:spacing w:val="18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–</w:t>
      </w:r>
      <w:r w:rsidRPr="00242AAB">
        <w:rPr>
          <w:i/>
          <w:spacing w:val="-2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общая</w:t>
      </w:r>
      <w:r w:rsidRPr="00242AAB">
        <w:rPr>
          <w:i/>
          <w:spacing w:val="-4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сумма</w:t>
      </w:r>
      <w:r w:rsidRPr="00242AAB">
        <w:rPr>
          <w:i/>
          <w:spacing w:val="-2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оплаты</w:t>
      </w:r>
      <w:r w:rsidRPr="00242AAB">
        <w:rPr>
          <w:i/>
          <w:spacing w:val="-2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поставщику</w:t>
      </w:r>
      <w:r w:rsidRPr="00242AAB">
        <w:rPr>
          <w:i/>
          <w:spacing w:val="-3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коммунального</w:t>
      </w:r>
      <w:r w:rsidRPr="00242AAB">
        <w:rPr>
          <w:i/>
          <w:spacing w:val="-2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ресурса;</w:t>
      </w:r>
    </w:p>
    <w:p w:rsidR="00DF5262" w:rsidRPr="00242AAB" w:rsidRDefault="00DF5262" w:rsidP="00242AAB">
      <w:pPr>
        <w:tabs>
          <w:tab w:val="left" w:pos="1134"/>
          <w:tab w:val="left" w:pos="1276"/>
        </w:tabs>
        <w:ind w:right="57" w:firstLine="567"/>
        <w:jc w:val="both"/>
        <w:rPr>
          <w:i/>
          <w:sz w:val="26"/>
          <w:szCs w:val="26"/>
        </w:rPr>
      </w:pPr>
      <w:r w:rsidRPr="00242AAB">
        <w:rPr>
          <w:i/>
          <w:position w:val="2"/>
          <w:sz w:val="26"/>
          <w:szCs w:val="26"/>
        </w:rPr>
        <w:t>∑</w:t>
      </w:r>
      <w:r w:rsidRPr="00242AAB">
        <w:rPr>
          <w:i/>
          <w:spacing w:val="-1"/>
          <w:position w:val="2"/>
          <w:sz w:val="26"/>
          <w:szCs w:val="26"/>
        </w:rPr>
        <w:t>П</w:t>
      </w:r>
      <w:r w:rsidRPr="00242AAB">
        <w:rPr>
          <w:i/>
          <w:sz w:val="26"/>
          <w:szCs w:val="26"/>
        </w:rPr>
        <w:t>со</w:t>
      </w:r>
      <w:r w:rsidRPr="00242AAB">
        <w:rPr>
          <w:i/>
          <w:spacing w:val="-2"/>
          <w:sz w:val="26"/>
          <w:szCs w:val="26"/>
        </w:rPr>
        <w:t>б</w:t>
      </w:r>
      <w:r w:rsidRPr="00242AAB">
        <w:rPr>
          <w:i/>
          <w:sz w:val="26"/>
          <w:szCs w:val="26"/>
        </w:rPr>
        <w:t xml:space="preserve">. </w:t>
      </w:r>
      <w:r w:rsidRPr="00242AAB">
        <w:rPr>
          <w:i/>
          <w:spacing w:val="11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 xml:space="preserve">– </w:t>
      </w:r>
      <w:r w:rsidRPr="00242AAB">
        <w:rPr>
          <w:i/>
          <w:spacing w:val="-1"/>
          <w:position w:val="2"/>
          <w:sz w:val="26"/>
          <w:szCs w:val="26"/>
        </w:rPr>
        <w:t>сум</w:t>
      </w:r>
      <w:r w:rsidRPr="00242AAB">
        <w:rPr>
          <w:i/>
          <w:position w:val="2"/>
          <w:sz w:val="26"/>
          <w:szCs w:val="26"/>
        </w:rPr>
        <w:t>ма</w:t>
      </w:r>
      <w:r w:rsidRPr="00242AAB">
        <w:rPr>
          <w:i/>
          <w:spacing w:val="-30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плат</w:t>
      </w:r>
      <w:r w:rsidRPr="00242AAB">
        <w:rPr>
          <w:i/>
          <w:spacing w:val="-4"/>
          <w:position w:val="2"/>
          <w:sz w:val="26"/>
          <w:szCs w:val="26"/>
        </w:rPr>
        <w:t>е</w:t>
      </w:r>
      <w:r w:rsidRPr="00242AAB">
        <w:rPr>
          <w:i/>
          <w:spacing w:val="-1"/>
          <w:position w:val="2"/>
          <w:sz w:val="26"/>
          <w:szCs w:val="26"/>
        </w:rPr>
        <w:t>же</w:t>
      </w:r>
      <w:r w:rsidRPr="00242AAB">
        <w:rPr>
          <w:i/>
          <w:position w:val="2"/>
          <w:sz w:val="26"/>
          <w:szCs w:val="26"/>
        </w:rPr>
        <w:t>й,</w:t>
      </w:r>
      <w:r w:rsidRPr="00242AAB">
        <w:rPr>
          <w:i/>
          <w:spacing w:val="-30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по</w:t>
      </w:r>
      <w:r w:rsidRPr="00242AAB">
        <w:rPr>
          <w:i/>
          <w:spacing w:val="-1"/>
          <w:position w:val="2"/>
          <w:sz w:val="26"/>
          <w:szCs w:val="26"/>
        </w:rPr>
        <w:t>ст</w:t>
      </w:r>
      <w:r w:rsidRPr="00242AAB">
        <w:rPr>
          <w:i/>
          <w:spacing w:val="-2"/>
          <w:position w:val="2"/>
          <w:sz w:val="26"/>
          <w:szCs w:val="26"/>
        </w:rPr>
        <w:t>у</w:t>
      </w:r>
      <w:r w:rsidRPr="00242AAB">
        <w:rPr>
          <w:i/>
          <w:position w:val="2"/>
          <w:sz w:val="26"/>
          <w:szCs w:val="26"/>
        </w:rPr>
        <w:t>п</w:t>
      </w:r>
      <w:r w:rsidRPr="00242AAB">
        <w:rPr>
          <w:i/>
          <w:spacing w:val="2"/>
          <w:position w:val="2"/>
          <w:sz w:val="26"/>
          <w:szCs w:val="26"/>
        </w:rPr>
        <w:t>и</w:t>
      </w:r>
      <w:r w:rsidRPr="00242AAB">
        <w:rPr>
          <w:i/>
          <w:spacing w:val="-1"/>
          <w:position w:val="2"/>
          <w:sz w:val="26"/>
          <w:szCs w:val="26"/>
        </w:rPr>
        <w:t>в</w:t>
      </w:r>
      <w:r w:rsidRPr="00242AAB">
        <w:rPr>
          <w:i/>
          <w:spacing w:val="-2"/>
          <w:position w:val="2"/>
          <w:sz w:val="26"/>
          <w:szCs w:val="26"/>
        </w:rPr>
        <w:t>ш</w:t>
      </w:r>
      <w:r w:rsidRPr="00242AAB">
        <w:rPr>
          <w:i/>
          <w:spacing w:val="2"/>
          <w:position w:val="2"/>
          <w:sz w:val="26"/>
          <w:szCs w:val="26"/>
        </w:rPr>
        <w:t>и</w:t>
      </w:r>
      <w:r w:rsidRPr="00242AAB">
        <w:rPr>
          <w:i/>
          <w:position w:val="2"/>
          <w:sz w:val="26"/>
          <w:szCs w:val="26"/>
        </w:rPr>
        <w:t>х</w:t>
      </w:r>
      <w:r w:rsidRPr="00242AAB">
        <w:rPr>
          <w:i/>
          <w:spacing w:val="-30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от</w:t>
      </w:r>
      <w:r w:rsidRPr="00242AAB">
        <w:rPr>
          <w:i/>
          <w:spacing w:val="-27"/>
          <w:position w:val="2"/>
          <w:sz w:val="26"/>
          <w:szCs w:val="26"/>
        </w:rPr>
        <w:t xml:space="preserve"> </w:t>
      </w:r>
      <w:r w:rsidRPr="00242AAB">
        <w:rPr>
          <w:i/>
          <w:spacing w:val="-1"/>
          <w:position w:val="2"/>
          <w:sz w:val="26"/>
          <w:szCs w:val="26"/>
        </w:rPr>
        <w:t>с</w:t>
      </w:r>
      <w:r w:rsidRPr="00242AAB">
        <w:rPr>
          <w:i/>
          <w:position w:val="2"/>
          <w:sz w:val="26"/>
          <w:szCs w:val="26"/>
        </w:rPr>
        <w:t>о</w:t>
      </w:r>
      <w:r w:rsidRPr="00242AAB">
        <w:rPr>
          <w:i/>
          <w:spacing w:val="-1"/>
          <w:position w:val="2"/>
          <w:sz w:val="26"/>
          <w:szCs w:val="26"/>
        </w:rPr>
        <w:t>бс</w:t>
      </w:r>
      <w:r w:rsidRPr="00242AAB">
        <w:rPr>
          <w:i/>
          <w:spacing w:val="1"/>
          <w:position w:val="2"/>
          <w:sz w:val="26"/>
          <w:szCs w:val="26"/>
        </w:rPr>
        <w:t>т</w:t>
      </w:r>
      <w:r w:rsidRPr="00242AAB">
        <w:rPr>
          <w:i/>
          <w:spacing w:val="-1"/>
          <w:position w:val="2"/>
          <w:sz w:val="26"/>
          <w:szCs w:val="26"/>
        </w:rPr>
        <w:t>ве</w:t>
      </w:r>
      <w:r w:rsidRPr="00242AAB">
        <w:rPr>
          <w:i/>
          <w:position w:val="2"/>
          <w:sz w:val="26"/>
          <w:szCs w:val="26"/>
        </w:rPr>
        <w:t>нников</w:t>
      </w:r>
      <w:r w:rsidRPr="00242AAB">
        <w:rPr>
          <w:i/>
          <w:spacing w:val="-29"/>
          <w:position w:val="2"/>
          <w:sz w:val="26"/>
          <w:szCs w:val="26"/>
        </w:rPr>
        <w:t xml:space="preserve"> </w:t>
      </w:r>
      <w:r w:rsidRPr="00242AAB">
        <w:rPr>
          <w:i/>
          <w:spacing w:val="-1"/>
          <w:position w:val="2"/>
          <w:sz w:val="26"/>
          <w:szCs w:val="26"/>
        </w:rPr>
        <w:t>з</w:t>
      </w:r>
      <w:r w:rsidRPr="00242AAB">
        <w:rPr>
          <w:i/>
          <w:position w:val="2"/>
          <w:sz w:val="26"/>
          <w:szCs w:val="26"/>
        </w:rPr>
        <w:t>а</w:t>
      </w:r>
      <w:r w:rsidRPr="00242AAB">
        <w:rPr>
          <w:i/>
          <w:spacing w:val="-30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потр</w:t>
      </w:r>
      <w:r w:rsidRPr="00242AAB">
        <w:rPr>
          <w:i/>
          <w:spacing w:val="-2"/>
          <w:position w:val="2"/>
          <w:sz w:val="26"/>
          <w:szCs w:val="26"/>
        </w:rPr>
        <w:t>е</w:t>
      </w:r>
      <w:r w:rsidRPr="00242AAB">
        <w:rPr>
          <w:i/>
          <w:spacing w:val="-1"/>
          <w:position w:val="2"/>
          <w:sz w:val="26"/>
          <w:szCs w:val="26"/>
        </w:rPr>
        <w:t>б</w:t>
      </w:r>
      <w:r w:rsidRPr="00242AAB">
        <w:rPr>
          <w:i/>
          <w:spacing w:val="1"/>
          <w:position w:val="2"/>
          <w:sz w:val="26"/>
          <w:szCs w:val="26"/>
        </w:rPr>
        <w:t>л</w:t>
      </w:r>
      <w:r w:rsidRPr="00242AAB">
        <w:rPr>
          <w:i/>
          <w:spacing w:val="-1"/>
          <w:position w:val="2"/>
          <w:sz w:val="26"/>
          <w:szCs w:val="26"/>
        </w:rPr>
        <w:t>е</w:t>
      </w:r>
      <w:r w:rsidRPr="00242AAB">
        <w:rPr>
          <w:i/>
          <w:position w:val="2"/>
          <w:sz w:val="26"/>
          <w:szCs w:val="26"/>
        </w:rPr>
        <w:t>нный</w:t>
      </w:r>
      <w:r w:rsidRPr="00242AAB">
        <w:rPr>
          <w:i/>
          <w:spacing w:val="-30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р</w:t>
      </w:r>
      <w:r w:rsidRPr="00242AAB">
        <w:rPr>
          <w:i/>
          <w:spacing w:val="-1"/>
          <w:position w:val="2"/>
          <w:sz w:val="26"/>
          <w:szCs w:val="26"/>
        </w:rPr>
        <w:t>есу</w:t>
      </w:r>
      <w:r w:rsidRPr="00242AAB">
        <w:rPr>
          <w:i/>
          <w:spacing w:val="2"/>
          <w:position w:val="2"/>
          <w:sz w:val="26"/>
          <w:szCs w:val="26"/>
        </w:rPr>
        <w:t>р</w:t>
      </w:r>
      <w:r w:rsidRPr="00242AAB">
        <w:rPr>
          <w:i/>
          <w:position w:val="2"/>
          <w:sz w:val="26"/>
          <w:szCs w:val="26"/>
        </w:rPr>
        <w:t xml:space="preserve">с </w:t>
      </w:r>
      <w:r w:rsidRPr="00242AAB">
        <w:rPr>
          <w:i/>
          <w:sz w:val="26"/>
          <w:szCs w:val="26"/>
        </w:rPr>
        <w:t>по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тарифу,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установленному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органами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исполнительной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власти</w:t>
      </w:r>
      <w:r w:rsidRPr="00242AAB">
        <w:rPr>
          <w:i/>
          <w:spacing w:val="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Новосибирской области.</w:t>
      </w:r>
    </w:p>
    <w:p w:rsidR="00DF5262" w:rsidRPr="00242AAB" w:rsidRDefault="00DF5262" w:rsidP="00242AAB">
      <w:pPr>
        <w:tabs>
          <w:tab w:val="left" w:pos="1134"/>
          <w:tab w:val="left" w:pos="1276"/>
        </w:tabs>
        <w:ind w:right="57" w:firstLine="567"/>
        <w:jc w:val="both"/>
        <w:rPr>
          <w:i/>
          <w:sz w:val="26"/>
          <w:szCs w:val="26"/>
        </w:rPr>
      </w:pPr>
      <w:r w:rsidRPr="00242AAB">
        <w:rPr>
          <w:i/>
          <w:position w:val="2"/>
          <w:sz w:val="26"/>
          <w:szCs w:val="26"/>
        </w:rPr>
        <w:t>П</w:t>
      </w:r>
      <w:proofErr w:type="spellStart"/>
      <w:r w:rsidRPr="00242AAB">
        <w:rPr>
          <w:i/>
          <w:sz w:val="26"/>
          <w:szCs w:val="26"/>
        </w:rPr>
        <w:t>днп</w:t>
      </w:r>
      <w:proofErr w:type="spellEnd"/>
      <w:r w:rsidRPr="00242AAB">
        <w:rPr>
          <w:i/>
          <w:sz w:val="26"/>
          <w:szCs w:val="26"/>
        </w:rPr>
        <w:t>.</w:t>
      </w:r>
      <w:r w:rsidRPr="00242AAB">
        <w:rPr>
          <w:i/>
          <w:spacing w:val="1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-</w:t>
      </w:r>
      <w:r w:rsidRPr="00242AAB">
        <w:rPr>
          <w:i/>
          <w:spacing w:val="1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платежи</w:t>
      </w:r>
      <w:r w:rsidRPr="00242AAB">
        <w:rPr>
          <w:i/>
          <w:spacing w:val="1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Товарищества</w:t>
      </w:r>
      <w:r w:rsidRPr="00242AAB">
        <w:rPr>
          <w:i/>
          <w:spacing w:val="1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из</w:t>
      </w:r>
      <w:r w:rsidRPr="00242AAB">
        <w:rPr>
          <w:i/>
          <w:spacing w:val="1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средств</w:t>
      </w:r>
      <w:r w:rsidRPr="00242AAB">
        <w:rPr>
          <w:i/>
          <w:spacing w:val="61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эксплуатационного</w:t>
      </w:r>
      <w:r w:rsidRPr="00242AAB">
        <w:rPr>
          <w:i/>
          <w:spacing w:val="61"/>
          <w:position w:val="2"/>
          <w:sz w:val="26"/>
          <w:szCs w:val="26"/>
        </w:rPr>
        <w:t xml:space="preserve"> </w:t>
      </w:r>
      <w:r w:rsidRPr="00242AAB">
        <w:rPr>
          <w:i/>
          <w:position w:val="2"/>
          <w:sz w:val="26"/>
          <w:szCs w:val="26"/>
        </w:rPr>
        <w:t>фонда,</w:t>
      </w:r>
      <w:r w:rsidRPr="00242AAB">
        <w:rPr>
          <w:i/>
          <w:spacing w:val="1"/>
          <w:position w:val="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осуществляемые</w:t>
      </w:r>
      <w:r w:rsidRPr="00242AAB">
        <w:rPr>
          <w:i/>
          <w:spacing w:val="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за</w:t>
      </w:r>
      <w:r w:rsidRPr="00242AAB">
        <w:rPr>
          <w:i/>
          <w:spacing w:val="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потребленный</w:t>
      </w:r>
      <w:r w:rsidRPr="00242AAB">
        <w:rPr>
          <w:i/>
          <w:spacing w:val="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коммунальный</w:t>
      </w:r>
      <w:r w:rsidRPr="00242AAB">
        <w:rPr>
          <w:i/>
          <w:spacing w:val="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ресурс</w:t>
      </w:r>
      <w:r w:rsidRPr="00242AAB">
        <w:rPr>
          <w:i/>
          <w:spacing w:val="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на</w:t>
      </w:r>
      <w:r w:rsidRPr="00242AAB">
        <w:rPr>
          <w:i/>
          <w:spacing w:val="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общие</w:t>
      </w:r>
      <w:r w:rsidRPr="00242AAB">
        <w:rPr>
          <w:i/>
          <w:spacing w:val="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нужды,</w:t>
      </w:r>
      <w:r w:rsidRPr="00242AAB">
        <w:rPr>
          <w:i/>
          <w:spacing w:val="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а</w:t>
      </w:r>
      <w:r w:rsidRPr="00242AAB">
        <w:rPr>
          <w:i/>
          <w:spacing w:val="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также</w:t>
      </w:r>
      <w:r w:rsidRPr="00242AAB">
        <w:rPr>
          <w:i/>
          <w:spacing w:val="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компенсационные платежи на погашение разницы между показаниями общих приборов</w:t>
      </w:r>
      <w:r w:rsidRPr="00242AAB">
        <w:rPr>
          <w:i/>
          <w:spacing w:val="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учета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и</w:t>
      </w:r>
      <w:r w:rsidRPr="00242AAB">
        <w:rPr>
          <w:i/>
          <w:spacing w:val="-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суммой показаний всех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индивидуальных</w:t>
      </w:r>
      <w:r w:rsidRPr="00242AAB">
        <w:rPr>
          <w:i/>
          <w:spacing w:val="-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приборов учета</w:t>
      </w:r>
      <w:r w:rsidRPr="00242AAB">
        <w:rPr>
          <w:i/>
          <w:spacing w:val="-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собственников.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Тарифы и условия оплаты потребляемых коммунальных ресурсов являются едиными для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и собственников,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ведущих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хозяйство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индивидуальном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порядке.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Собственники, не потребляющие коммунальные ресурсы или какой-либо вид ресурса,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компенсационные платежи в эксплуатационный фонд не платят при условии, что потребление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соответствующего коммунального ресурса на общие нужды Товарищества не превышают 5% от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общего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потребления ресурса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Товариществом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всеми собственниками.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 xml:space="preserve">Собственник должен ежемесячно снимать и передавать показания индивидуального прибора учета Председателю правления, сторожу Товарищества, Бухгалтеру по средствам отправки через мессенджер </w:t>
      </w:r>
      <w:proofErr w:type="spellStart"/>
      <w:r w:rsidRPr="00242AAB">
        <w:rPr>
          <w:sz w:val="26"/>
          <w:szCs w:val="26"/>
        </w:rPr>
        <w:t>Ватсап</w:t>
      </w:r>
      <w:proofErr w:type="spellEnd"/>
      <w:r w:rsidRPr="00242AAB">
        <w:rPr>
          <w:sz w:val="26"/>
          <w:szCs w:val="26"/>
        </w:rPr>
        <w:t>, смс-сообщением, через сайт товарищества и иным доступным способом.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В случае, если основанием для расчета платежа за потребленный коммунальный ресурс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являются данные индивидуального прибора учета, то в квитанции на оплату этого ресурса 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обязательном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должны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быть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включены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сведения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объеме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ресурса,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который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производится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оплата.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 xml:space="preserve">Затраты Товарищества на содержание внутренних сетей СНТ оплачиваются </w:t>
      </w:r>
      <w:r w:rsidRPr="00242AAB">
        <w:rPr>
          <w:sz w:val="26"/>
          <w:szCs w:val="26"/>
        </w:rPr>
        <w:lastRenderedPageBreak/>
        <w:t>в составе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членских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или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возместительных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взносов,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установленных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для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собственников,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ведущих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хозяйство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индивидуальном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порядке, в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сроки,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определенные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Уставом СНТ СН «Надежда».</w:t>
      </w:r>
    </w:p>
    <w:p w:rsidR="00DF5262" w:rsidRPr="00242AAB" w:rsidRDefault="00DF5262" w:rsidP="00242AAB">
      <w:pPr>
        <w:pStyle w:val="a5"/>
        <w:tabs>
          <w:tab w:val="left" w:pos="1134"/>
          <w:tab w:val="left" w:pos="1276"/>
        </w:tabs>
        <w:ind w:left="0" w:right="57" w:firstLine="567"/>
        <w:jc w:val="left"/>
        <w:rPr>
          <w:sz w:val="26"/>
          <w:szCs w:val="26"/>
        </w:rPr>
      </w:pPr>
    </w:p>
    <w:p w:rsidR="00DF5262" w:rsidRPr="00242AAB" w:rsidRDefault="00DF5262" w:rsidP="00242AAB">
      <w:pPr>
        <w:pStyle w:val="2"/>
        <w:numPr>
          <w:ilvl w:val="0"/>
          <w:numId w:val="17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ПОРЯДОК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УПЛАТЫ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ПЛАТЕЖЕЙ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В СНТ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Члены СНТ и собственники, ведущие хозяйство в индивидуальном порядке, производят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предусмотренные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настоящим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Положением,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Уставом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 «Надежда»,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решениями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собраний, индивидуальными договорами, законодательством денежные платежи в СНТ путем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перечисления денежных средств на расчетный счет Товарищества. Датой оплаты считается дата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зачисления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денежных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средств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счет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Товарищества.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Членские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плата по договору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уплачиваются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членами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собственниками, ведущими хозяйство в индивидуальном порядке в соответствии со сроками, установленными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решениями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общих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собраний</w:t>
      </w:r>
      <w:r w:rsidRPr="00242AAB">
        <w:rPr>
          <w:spacing w:val="3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Товарищества.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Целевые взносы садоводами уплачиваются в соответствии со сроками, установленными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решениями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общих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собраний</w:t>
      </w:r>
      <w:r w:rsidRPr="00242AAB">
        <w:rPr>
          <w:spacing w:val="3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Товарищества.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В случае просрочки оплаты любого из денежных платежей в СНТ, предусмотренных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настоящим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Положением,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обязаны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оплатить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неустойку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(пени)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суммы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неисполненного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или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ненадлежащее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исполненного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им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денежного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обязательства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размере:</w:t>
      </w:r>
    </w:p>
    <w:p w:rsidR="00DF5262" w:rsidRPr="00242AAB" w:rsidRDefault="00DF5262" w:rsidP="00242AAB">
      <w:pPr>
        <w:pStyle w:val="a5"/>
        <w:numPr>
          <w:ilvl w:val="0"/>
          <w:numId w:val="18"/>
        </w:numPr>
        <w:tabs>
          <w:tab w:val="left" w:pos="985"/>
          <w:tab w:val="left" w:pos="986"/>
          <w:tab w:val="left" w:pos="1134"/>
          <w:tab w:val="left" w:pos="1276"/>
        </w:tabs>
        <w:ind w:left="0" w:right="57" w:firstLine="567"/>
        <w:rPr>
          <w:i/>
          <w:sz w:val="26"/>
          <w:szCs w:val="26"/>
        </w:rPr>
      </w:pPr>
      <w:r w:rsidRPr="00242AAB">
        <w:rPr>
          <w:i/>
          <w:sz w:val="26"/>
          <w:szCs w:val="26"/>
        </w:rPr>
        <w:t>0,1%</w:t>
      </w:r>
      <w:r w:rsidRPr="00242AAB">
        <w:rPr>
          <w:i/>
          <w:spacing w:val="-3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в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день</w:t>
      </w:r>
      <w:r w:rsidRPr="00242AAB">
        <w:rPr>
          <w:i/>
          <w:spacing w:val="-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за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первые три</w:t>
      </w:r>
      <w:r w:rsidRPr="00242AAB">
        <w:rPr>
          <w:i/>
          <w:spacing w:val="-3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месяца</w:t>
      </w:r>
      <w:r w:rsidRPr="00242AAB">
        <w:rPr>
          <w:i/>
          <w:spacing w:val="-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просрочки;</w:t>
      </w:r>
    </w:p>
    <w:p w:rsidR="00DF5262" w:rsidRPr="00242AAB" w:rsidRDefault="00DF5262" w:rsidP="00242AAB">
      <w:pPr>
        <w:pStyle w:val="a5"/>
        <w:numPr>
          <w:ilvl w:val="0"/>
          <w:numId w:val="18"/>
        </w:numPr>
        <w:tabs>
          <w:tab w:val="left" w:pos="985"/>
          <w:tab w:val="left" w:pos="986"/>
          <w:tab w:val="left" w:pos="1134"/>
          <w:tab w:val="left" w:pos="1276"/>
        </w:tabs>
        <w:ind w:left="0" w:right="57" w:firstLine="567"/>
        <w:rPr>
          <w:i/>
          <w:sz w:val="26"/>
          <w:szCs w:val="26"/>
        </w:rPr>
      </w:pPr>
      <w:r w:rsidRPr="00242AAB">
        <w:rPr>
          <w:i/>
          <w:sz w:val="26"/>
          <w:szCs w:val="26"/>
        </w:rPr>
        <w:t>0,3%</w:t>
      </w:r>
      <w:r w:rsidRPr="00242AAB">
        <w:rPr>
          <w:i/>
          <w:spacing w:val="-3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в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день</w:t>
      </w:r>
      <w:r w:rsidRPr="00242AAB">
        <w:rPr>
          <w:i/>
          <w:spacing w:val="-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за</w:t>
      </w:r>
      <w:r w:rsidRPr="00242AAB">
        <w:rPr>
          <w:i/>
          <w:spacing w:val="-3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следующие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три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месяца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просрочки;</w:t>
      </w:r>
    </w:p>
    <w:p w:rsidR="00DF5262" w:rsidRPr="00242AAB" w:rsidRDefault="00DF5262" w:rsidP="00242AAB">
      <w:pPr>
        <w:pStyle w:val="a5"/>
        <w:numPr>
          <w:ilvl w:val="0"/>
          <w:numId w:val="18"/>
        </w:numPr>
        <w:tabs>
          <w:tab w:val="left" w:pos="985"/>
          <w:tab w:val="left" w:pos="986"/>
          <w:tab w:val="left" w:pos="1134"/>
          <w:tab w:val="left" w:pos="1276"/>
        </w:tabs>
        <w:ind w:left="0" w:right="57" w:firstLine="567"/>
        <w:rPr>
          <w:i/>
          <w:sz w:val="26"/>
          <w:szCs w:val="26"/>
        </w:rPr>
      </w:pPr>
      <w:r w:rsidRPr="00242AAB">
        <w:rPr>
          <w:i/>
          <w:sz w:val="26"/>
          <w:szCs w:val="26"/>
        </w:rPr>
        <w:t>0,5%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в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день</w:t>
      </w:r>
      <w:r w:rsidRPr="00242AAB">
        <w:rPr>
          <w:i/>
          <w:spacing w:val="-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за</w:t>
      </w:r>
      <w:r w:rsidRPr="00242AAB">
        <w:rPr>
          <w:i/>
          <w:spacing w:val="-2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каждый</w:t>
      </w:r>
      <w:r w:rsidRPr="00242AAB">
        <w:rPr>
          <w:i/>
          <w:spacing w:val="-4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последующий</w:t>
      </w:r>
      <w:r w:rsidRPr="00242AAB">
        <w:rPr>
          <w:i/>
          <w:spacing w:val="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день</w:t>
      </w:r>
      <w:r w:rsidRPr="00242AAB">
        <w:rPr>
          <w:i/>
          <w:spacing w:val="-1"/>
          <w:sz w:val="26"/>
          <w:szCs w:val="26"/>
        </w:rPr>
        <w:t xml:space="preserve"> </w:t>
      </w:r>
      <w:r w:rsidRPr="00242AAB">
        <w:rPr>
          <w:i/>
          <w:sz w:val="26"/>
          <w:szCs w:val="26"/>
        </w:rPr>
        <w:t>просрочки.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В случае полного или частичного неисполнения, просрочки исполнения либо отказа от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исполнения обязательств по уплате платежей за коммунальные ресурсы свыше трех месяцев 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летний период (с 1 апреля по 30 сентября) или свыше двух месяцев в зимний период (с 1 октября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 31 марта) может применяться принудительное ограничение/отсоединение (отрезание, перекрытие подачи)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соответствующих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ресурсов.</w:t>
      </w:r>
    </w:p>
    <w:p w:rsidR="00DF5262" w:rsidRPr="00242AAB" w:rsidRDefault="00DF5262" w:rsidP="00242AAB">
      <w:pPr>
        <w:pStyle w:val="a3"/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Принудительное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прекращение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подачи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энергоносителей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производится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участием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соответствующего специалиста с составлением акта. Данная мера применяется дополнительно к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санкциям,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установленным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п.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6.4.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настоящего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Положения.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Возобновление</w:t>
      </w:r>
      <w:r w:rsidRPr="00242AAB">
        <w:rPr>
          <w:spacing w:val="6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подачи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энергоносителей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производится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составлением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акта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только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после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полного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погашения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задолженности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перед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оплаты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единовременного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платежа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подключение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энергоносителям. Размер единовременного платежа устанавливается общим собранием СНТ 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учетом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стоимости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работ специалистов.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случае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самовольного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(без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разрешения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Правления)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подключения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коммунальным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ресурсам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ответственность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самовольное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подключение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несет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если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самовольное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подключение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произведено в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его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интересах.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В случае, если общая сумма задолженности (с учетом неустоек) превышает 3 000 (три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тысячи)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рублей,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может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быть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ограничен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своих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правах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пользования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объектами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инфраструктуры,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другого имущества общего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пользования, а именно: лишен права проезда 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приема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автотранспорта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дорогам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отключен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линии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электропередач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момента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полного погашения суммы задолженности (с учетом неустоек). Данное частичное ограничение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права пользования отдельными объектами инфраструктуры является штрафной санкцией и не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может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служить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основанием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для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освобождения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полностью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или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частично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исполнения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обязательств.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необходимости,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задолженности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взыскиваются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61"/>
          <w:sz w:val="26"/>
          <w:szCs w:val="26"/>
        </w:rPr>
        <w:t xml:space="preserve"> </w:t>
      </w:r>
      <w:r w:rsidRPr="00242AAB">
        <w:rPr>
          <w:sz w:val="26"/>
          <w:szCs w:val="26"/>
        </w:rPr>
        <w:t>судебном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порядке.</w:t>
      </w:r>
    </w:p>
    <w:p w:rsidR="00DF5262" w:rsidRPr="00242AAB" w:rsidRDefault="00DF5262" w:rsidP="00242AAB">
      <w:pPr>
        <w:pStyle w:val="a3"/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</w:p>
    <w:p w:rsidR="00DF5262" w:rsidRPr="00242AAB" w:rsidRDefault="00DF5262" w:rsidP="00242AAB">
      <w:pPr>
        <w:pStyle w:val="2"/>
        <w:numPr>
          <w:ilvl w:val="0"/>
          <w:numId w:val="17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lastRenderedPageBreak/>
        <w:t>ФОНДЫ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</w:p>
    <w:p w:rsidR="00DF5262" w:rsidRPr="00242AAB" w:rsidRDefault="00DF5262" w:rsidP="00242AAB">
      <w:pPr>
        <w:pStyle w:val="a5"/>
        <w:numPr>
          <w:ilvl w:val="1"/>
          <w:numId w:val="17"/>
        </w:numPr>
        <w:tabs>
          <w:tab w:val="left" w:pos="986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Эксплуатационный,</w:t>
      </w:r>
      <w:r w:rsidRPr="00242AAB">
        <w:rPr>
          <w:spacing w:val="5"/>
          <w:sz w:val="26"/>
          <w:szCs w:val="26"/>
        </w:rPr>
        <w:t xml:space="preserve"> </w:t>
      </w:r>
      <w:r w:rsidRPr="00242AAB">
        <w:rPr>
          <w:sz w:val="26"/>
          <w:szCs w:val="26"/>
        </w:rPr>
        <w:t>целевой,</w:t>
      </w:r>
      <w:r w:rsidRPr="00242AAB">
        <w:rPr>
          <w:spacing w:val="7"/>
          <w:sz w:val="26"/>
          <w:szCs w:val="26"/>
        </w:rPr>
        <w:t xml:space="preserve"> </w:t>
      </w:r>
      <w:r w:rsidRPr="00242AAB">
        <w:rPr>
          <w:sz w:val="26"/>
          <w:szCs w:val="26"/>
        </w:rPr>
        <w:t>специальный,</w:t>
      </w:r>
      <w:r w:rsidRPr="00242AAB">
        <w:rPr>
          <w:spacing w:val="7"/>
          <w:sz w:val="26"/>
          <w:szCs w:val="26"/>
        </w:rPr>
        <w:t xml:space="preserve"> </w:t>
      </w:r>
      <w:r w:rsidRPr="00242AAB">
        <w:rPr>
          <w:sz w:val="26"/>
          <w:szCs w:val="26"/>
        </w:rPr>
        <w:t>резервный</w:t>
      </w:r>
      <w:r w:rsidRPr="00242AAB">
        <w:rPr>
          <w:spacing w:val="8"/>
          <w:sz w:val="26"/>
          <w:szCs w:val="26"/>
        </w:rPr>
        <w:t xml:space="preserve"> </w:t>
      </w:r>
      <w:r w:rsidRPr="00242AAB">
        <w:rPr>
          <w:sz w:val="26"/>
          <w:szCs w:val="26"/>
        </w:rPr>
        <w:t>фонды</w:t>
      </w:r>
      <w:r w:rsidRPr="00242AAB">
        <w:rPr>
          <w:spacing w:val="9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9"/>
          <w:sz w:val="26"/>
          <w:szCs w:val="26"/>
        </w:rPr>
        <w:t xml:space="preserve"> </w:t>
      </w:r>
      <w:r w:rsidRPr="00242AAB">
        <w:rPr>
          <w:sz w:val="26"/>
          <w:szCs w:val="26"/>
        </w:rPr>
        <w:t>СН «Надежда»</w:t>
      </w:r>
      <w:r w:rsidRPr="00242AAB">
        <w:rPr>
          <w:spacing w:val="5"/>
          <w:sz w:val="26"/>
          <w:szCs w:val="26"/>
        </w:rPr>
        <w:t xml:space="preserve"> </w:t>
      </w:r>
      <w:r w:rsidRPr="00242AAB">
        <w:rPr>
          <w:sz w:val="26"/>
          <w:szCs w:val="26"/>
        </w:rPr>
        <w:t xml:space="preserve">считаются </w:t>
      </w:r>
      <w:proofErr w:type="gramStart"/>
      <w:r w:rsidRPr="00242AAB">
        <w:rPr>
          <w:sz w:val="26"/>
          <w:szCs w:val="26"/>
        </w:rPr>
        <w:t xml:space="preserve">созданными,  </w:t>
      </w:r>
      <w:r w:rsidRPr="00242AAB">
        <w:rPr>
          <w:spacing w:val="-57"/>
          <w:sz w:val="26"/>
          <w:szCs w:val="26"/>
        </w:rPr>
        <w:t xml:space="preserve"> </w:t>
      </w:r>
      <w:proofErr w:type="gramEnd"/>
      <w:r w:rsidRPr="00242AAB">
        <w:rPr>
          <w:sz w:val="26"/>
          <w:szCs w:val="26"/>
        </w:rPr>
        <w:t>с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даты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утверждения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Положения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общим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собранием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3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Товарищества. Целевое использование денежных средств, размещенных в соответствующих фондах, определяет Общее собрание, а также Решением Правления в исключительных случаях, когда целесообразность расходов является вынужденной и экономически обоснованной.</w:t>
      </w:r>
    </w:p>
    <w:p w:rsidR="00DF5262" w:rsidRPr="00242AAB" w:rsidRDefault="00DF5262" w:rsidP="00242AAB">
      <w:pPr>
        <w:pStyle w:val="2"/>
        <w:numPr>
          <w:ilvl w:val="1"/>
          <w:numId w:val="17"/>
        </w:numPr>
        <w:tabs>
          <w:tab w:val="left" w:pos="986"/>
          <w:tab w:val="left" w:pos="1134"/>
          <w:tab w:val="left" w:pos="1276"/>
        </w:tabs>
        <w:spacing w:line="240" w:lineRule="auto"/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Эксплуатационный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фонд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СНТ.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Эксплуатационный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фонд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формируется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счет:</w:t>
      </w:r>
    </w:p>
    <w:p w:rsidR="00DF5262" w:rsidRPr="00242AAB" w:rsidRDefault="00DF5262" w:rsidP="00242AAB">
      <w:pPr>
        <w:pStyle w:val="a5"/>
        <w:numPr>
          <w:ilvl w:val="0"/>
          <w:numId w:val="11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членских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взносов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СНТ;</w:t>
      </w:r>
    </w:p>
    <w:p w:rsidR="00DF5262" w:rsidRPr="00242AAB" w:rsidRDefault="00DF5262" w:rsidP="00242AAB">
      <w:pPr>
        <w:pStyle w:val="a5"/>
        <w:numPr>
          <w:ilvl w:val="0"/>
          <w:numId w:val="11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членских</w:t>
      </w:r>
      <w:r w:rsidRPr="00242AAB">
        <w:rPr>
          <w:spacing w:val="12"/>
          <w:sz w:val="26"/>
          <w:szCs w:val="26"/>
        </w:rPr>
        <w:t xml:space="preserve"> </w:t>
      </w:r>
      <w:r w:rsidRPr="00242AAB">
        <w:rPr>
          <w:sz w:val="26"/>
          <w:szCs w:val="26"/>
        </w:rPr>
        <w:t>взносов</w:t>
      </w:r>
      <w:r w:rsidRPr="00242AAB">
        <w:rPr>
          <w:spacing w:val="12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собственников,</w:t>
      </w:r>
      <w:r w:rsidRPr="00242AAB">
        <w:rPr>
          <w:spacing w:val="9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ведущих</w:t>
      </w:r>
      <w:r w:rsidRPr="00242AAB">
        <w:rPr>
          <w:spacing w:val="12"/>
          <w:sz w:val="26"/>
          <w:szCs w:val="26"/>
        </w:rPr>
        <w:t xml:space="preserve"> </w:t>
      </w:r>
      <w:r w:rsidRPr="00242AAB">
        <w:rPr>
          <w:sz w:val="26"/>
          <w:szCs w:val="26"/>
        </w:rPr>
        <w:t>хозяйство</w:t>
      </w:r>
      <w:r w:rsidRPr="00242AAB">
        <w:rPr>
          <w:spacing w:val="10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9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индивидуальном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порядке;</w:t>
      </w:r>
    </w:p>
    <w:p w:rsidR="00DF5262" w:rsidRPr="00242AAB" w:rsidRDefault="00DF5262" w:rsidP="00242AAB">
      <w:pPr>
        <w:pStyle w:val="a5"/>
        <w:numPr>
          <w:ilvl w:val="0"/>
          <w:numId w:val="11"/>
        </w:numPr>
        <w:tabs>
          <w:tab w:val="left" w:pos="1134"/>
          <w:tab w:val="left" w:pos="1276"/>
          <w:tab w:val="left" w:pos="2261"/>
          <w:tab w:val="left" w:pos="2777"/>
          <w:tab w:val="left" w:pos="4640"/>
          <w:tab w:val="left" w:pos="6693"/>
          <w:tab w:val="left" w:pos="8283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 xml:space="preserve">доходов от хозяйственной, инвестиционной, финансовой </w:t>
      </w:r>
      <w:r w:rsidRPr="00242AAB">
        <w:rPr>
          <w:spacing w:val="-1"/>
          <w:sz w:val="26"/>
          <w:szCs w:val="26"/>
        </w:rPr>
        <w:t>консультационной деятельности Товарищества;</w:t>
      </w:r>
    </w:p>
    <w:p w:rsidR="00DF5262" w:rsidRPr="00242AAB" w:rsidRDefault="00DF5262" w:rsidP="00242AAB">
      <w:pPr>
        <w:pStyle w:val="a5"/>
        <w:numPr>
          <w:ilvl w:val="0"/>
          <w:numId w:val="11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благотворительных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взносов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граждан,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юридических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лиц.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Средства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эксплуатационного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фонда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расходуются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соответствии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60"/>
          <w:sz w:val="26"/>
          <w:szCs w:val="26"/>
        </w:rPr>
        <w:t xml:space="preserve"> </w:t>
      </w:r>
      <w:r w:rsidRPr="00242AAB">
        <w:rPr>
          <w:sz w:val="26"/>
          <w:szCs w:val="26"/>
        </w:rPr>
        <w:t>утвержденной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общим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собранием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приходно-расходной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сметой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направляются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обеспечение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нормальной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жизнедеятельности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Товарищества,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2"/>
          <w:sz w:val="26"/>
          <w:szCs w:val="26"/>
        </w:rPr>
        <w:t xml:space="preserve"> </w:t>
      </w:r>
      <w:proofErr w:type="spellStart"/>
      <w:r w:rsidRPr="00242AAB">
        <w:rPr>
          <w:sz w:val="26"/>
          <w:szCs w:val="26"/>
        </w:rPr>
        <w:t>т.ч</w:t>
      </w:r>
      <w:proofErr w:type="spellEnd"/>
      <w:r w:rsidRPr="00242AAB">
        <w:rPr>
          <w:sz w:val="26"/>
          <w:szCs w:val="26"/>
        </w:rPr>
        <w:t>.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содержание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всей инфраструктуры СНТ.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К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инфраструктуре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относятся:</w:t>
      </w:r>
    </w:p>
    <w:p w:rsidR="00DF5262" w:rsidRPr="00242AAB" w:rsidRDefault="00DF5262" w:rsidP="00242AAB">
      <w:pPr>
        <w:pStyle w:val="a5"/>
        <w:numPr>
          <w:ilvl w:val="0"/>
          <w:numId w:val="12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земля</w:t>
      </w:r>
      <w:r w:rsidRPr="00242AAB">
        <w:rPr>
          <w:spacing w:val="-6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общего</w:t>
      </w:r>
      <w:r w:rsidRPr="00242AAB">
        <w:rPr>
          <w:spacing w:val="-5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пользования</w:t>
      </w:r>
      <w:r w:rsidRPr="00242AAB">
        <w:rPr>
          <w:spacing w:val="-5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6"/>
          <w:sz w:val="26"/>
          <w:szCs w:val="26"/>
        </w:rPr>
        <w:t xml:space="preserve"> </w:t>
      </w:r>
      <w:r w:rsidRPr="00242AAB">
        <w:rPr>
          <w:sz w:val="26"/>
          <w:szCs w:val="26"/>
        </w:rPr>
        <w:t>границах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 «Надежда»;</w:t>
      </w:r>
    </w:p>
    <w:p w:rsidR="00DF5262" w:rsidRPr="00242AAB" w:rsidRDefault="00DF5262" w:rsidP="00242AAB">
      <w:pPr>
        <w:pStyle w:val="a5"/>
        <w:numPr>
          <w:ilvl w:val="0"/>
          <w:numId w:val="12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улицы, проезды, проходы от границ Товарищества до границ индивидуальных садовых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участков;</w:t>
      </w:r>
    </w:p>
    <w:p w:rsidR="00DF5262" w:rsidRPr="00242AAB" w:rsidRDefault="00DF5262" w:rsidP="00242AAB">
      <w:pPr>
        <w:pStyle w:val="a5"/>
        <w:numPr>
          <w:ilvl w:val="0"/>
          <w:numId w:val="12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линии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электропередач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вместе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электрооборудованием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границ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балансовой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принадлежности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между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proofErr w:type="spellStart"/>
      <w:r w:rsidRPr="00242AAB">
        <w:rPr>
          <w:sz w:val="26"/>
          <w:szCs w:val="26"/>
        </w:rPr>
        <w:t>энергоснабжающей</w:t>
      </w:r>
      <w:proofErr w:type="spellEnd"/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организацией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границ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балансовой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принадлежности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между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собственниками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–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потребителями электроэнергии;</w:t>
      </w:r>
    </w:p>
    <w:p w:rsidR="00DF5262" w:rsidRPr="00242AAB" w:rsidRDefault="00DF5262" w:rsidP="00242AAB">
      <w:pPr>
        <w:pStyle w:val="a5"/>
        <w:numPr>
          <w:ilvl w:val="0"/>
          <w:numId w:val="12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здания,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сооружения,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оборудование,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предназначенные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для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обслуживания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объектов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(имущества)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пользования,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обеспечения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безопасности,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предоставления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коммунальных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услуг;</w:t>
      </w:r>
    </w:p>
    <w:p w:rsidR="00DF5262" w:rsidRPr="00242AAB" w:rsidRDefault="00DF5262" w:rsidP="00242AAB">
      <w:pPr>
        <w:pStyle w:val="a5"/>
        <w:numPr>
          <w:ilvl w:val="0"/>
          <w:numId w:val="12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ограждение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вдоль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границ СНТ;</w:t>
      </w:r>
    </w:p>
    <w:p w:rsidR="00DF5262" w:rsidRPr="00242AAB" w:rsidRDefault="00DF5262" w:rsidP="00242AAB">
      <w:pPr>
        <w:pStyle w:val="a5"/>
        <w:numPr>
          <w:ilvl w:val="0"/>
          <w:numId w:val="12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иные объекты в границах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СНТ, предназначенные для обслуживания членов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 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собственников,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ведущих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хозяйство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отчуждение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передача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пользования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которыми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могут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привести к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ущемлению прав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интересов</w:t>
      </w:r>
      <w:r w:rsidRPr="00242AAB">
        <w:rPr>
          <w:spacing w:val="4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собственников;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Содержание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инфраструктуры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включает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себя:</w:t>
      </w:r>
    </w:p>
    <w:p w:rsidR="00DF5262" w:rsidRPr="00242AAB" w:rsidRDefault="00DF5262" w:rsidP="00242AAB">
      <w:pPr>
        <w:pStyle w:val="a5"/>
        <w:numPr>
          <w:ilvl w:val="1"/>
          <w:numId w:val="13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 xml:space="preserve">мероприятия по обеспечению коллективной безопасности, в </w:t>
      </w:r>
      <w:proofErr w:type="spellStart"/>
      <w:r w:rsidRPr="00242AAB">
        <w:rPr>
          <w:sz w:val="26"/>
          <w:szCs w:val="26"/>
        </w:rPr>
        <w:t>т.ч</w:t>
      </w:r>
      <w:proofErr w:type="spellEnd"/>
      <w:r w:rsidRPr="00242AAB">
        <w:rPr>
          <w:sz w:val="26"/>
          <w:szCs w:val="26"/>
        </w:rPr>
        <w:t>. пожарной, санитарной,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экологической;</w:t>
      </w:r>
    </w:p>
    <w:p w:rsidR="00DF5262" w:rsidRPr="00242AAB" w:rsidRDefault="00DF5262" w:rsidP="00242AAB">
      <w:pPr>
        <w:pStyle w:val="a5"/>
        <w:numPr>
          <w:ilvl w:val="1"/>
          <w:numId w:val="13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содержание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объектов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(имущества)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общего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пользования,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улиц,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проездов,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проходов;</w:t>
      </w:r>
    </w:p>
    <w:p w:rsidR="00DF5262" w:rsidRPr="00242AAB" w:rsidRDefault="00DF5262" w:rsidP="00242AAB">
      <w:pPr>
        <w:pStyle w:val="a5"/>
        <w:numPr>
          <w:ilvl w:val="1"/>
          <w:numId w:val="13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содержание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земли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пользования,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включая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участки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61"/>
          <w:sz w:val="26"/>
          <w:szCs w:val="26"/>
        </w:rPr>
        <w:t xml:space="preserve"> </w:t>
      </w:r>
      <w:r w:rsidRPr="00242AAB">
        <w:rPr>
          <w:sz w:val="26"/>
          <w:szCs w:val="26"/>
        </w:rPr>
        <w:t>элементами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благоустройства;</w:t>
      </w:r>
    </w:p>
    <w:p w:rsidR="00DF5262" w:rsidRPr="00242AAB" w:rsidRDefault="00DF5262" w:rsidP="00242AAB">
      <w:pPr>
        <w:pStyle w:val="a5"/>
        <w:numPr>
          <w:ilvl w:val="1"/>
          <w:numId w:val="13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расходы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техническое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обслуживание,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текущие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капитальные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ремонты,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периодические испытания установок, оборудования, линий, обучение и аттестация персонала,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содержание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персонала,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обслуживающего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линии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3"/>
          <w:sz w:val="26"/>
          <w:szCs w:val="26"/>
        </w:rPr>
        <w:t xml:space="preserve"> </w:t>
      </w:r>
      <w:r w:rsidRPr="00242AAB">
        <w:rPr>
          <w:sz w:val="26"/>
          <w:szCs w:val="26"/>
        </w:rPr>
        <w:t>установки;</w:t>
      </w:r>
    </w:p>
    <w:p w:rsidR="00DF5262" w:rsidRPr="00242AAB" w:rsidRDefault="00DF5262" w:rsidP="00242AAB">
      <w:pPr>
        <w:pStyle w:val="a5"/>
        <w:numPr>
          <w:ilvl w:val="1"/>
          <w:numId w:val="13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вывоз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мусора;</w:t>
      </w:r>
    </w:p>
    <w:p w:rsidR="00DF5262" w:rsidRPr="00242AAB" w:rsidRDefault="00DF5262" w:rsidP="00242AAB">
      <w:pPr>
        <w:pStyle w:val="a5"/>
        <w:numPr>
          <w:ilvl w:val="1"/>
          <w:numId w:val="13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обеспечение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сохранности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имущества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границах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СНТ;</w:t>
      </w:r>
    </w:p>
    <w:p w:rsidR="00DF5262" w:rsidRPr="00242AAB" w:rsidRDefault="00DF5262" w:rsidP="00242AAB">
      <w:pPr>
        <w:pStyle w:val="a5"/>
        <w:numPr>
          <w:ilvl w:val="1"/>
          <w:numId w:val="13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налоговые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платежи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СНТ,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как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юридического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лица;</w:t>
      </w:r>
    </w:p>
    <w:p w:rsidR="00DF5262" w:rsidRPr="00242AAB" w:rsidRDefault="00DF5262" w:rsidP="00242AAB">
      <w:pPr>
        <w:pStyle w:val="a5"/>
        <w:numPr>
          <w:ilvl w:val="1"/>
          <w:numId w:val="13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поощрения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СНТ,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работающих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органах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управления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контроля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lastRenderedPageBreak/>
        <w:t>Товарищества;</w:t>
      </w:r>
    </w:p>
    <w:p w:rsidR="00DF5262" w:rsidRPr="00242AAB" w:rsidRDefault="00DF5262" w:rsidP="00242AAB">
      <w:pPr>
        <w:pStyle w:val="a5"/>
        <w:numPr>
          <w:ilvl w:val="1"/>
          <w:numId w:val="13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оплата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труда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лиц,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привлекаемых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трудовым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(согласно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организационно-штатному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расписанию)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гражданско-правовым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договорам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для решения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задач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СНТ;</w:t>
      </w:r>
    </w:p>
    <w:p w:rsidR="00DF5262" w:rsidRPr="00242AAB" w:rsidRDefault="00DF5262" w:rsidP="00242AAB">
      <w:pPr>
        <w:pStyle w:val="a5"/>
        <w:numPr>
          <w:ilvl w:val="1"/>
          <w:numId w:val="13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обеспечение нормальной деятельности органов управления, включая общее собрание,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почтовые, представительские, канцелярские, транспортные расходы, услуги телефонной и др.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видов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связи, расходные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материалы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оргтехнику</w:t>
      </w:r>
      <w:r w:rsidRPr="00242AAB">
        <w:rPr>
          <w:spacing w:val="-6"/>
          <w:sz w:val="26"/>
          <w:szCs w:val="26"/>
        </w:rPr>
        <w:t xml:space="preserve"> </w:t>
      </w:r>
      <w:r w:rsidRPr="00242AAB">
        <w:rPr>
          <w:sz w:val="26"/>
          <w:szCs w:val="26"/>
        </w:rPr>
        <w:t>и др. текущие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расходы;</w:t>
      </w:r>
    </w:p>
    <w:p w:rsidR="00DF5262" w:rsidRPr="00242AAB" w:rsidRDefault="00DF5262" w:rsidP="00242AAB">
      <w:pPr>
        <w:pStyle w:val="a5"/>
        <w:numPr>
          <w:ilvl w:val="1"/>
          <w:numId w:val="13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защита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садоводов;</w:t>
      </w:r>
    </w:p>
    <w:p w:rsidR="00DF5262" w:rsidRPr="00242AAB" w:rsidRDefault="00DF5262" w:rsidP="00242AAB">
      <w:pPr>
        <w:pStyle w:val="a5"/>
        <w:numPr>
          <w:ilvl w:val="1"/>
          <w:numId w:val="13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юридические</w:t>
      </w:r>
      <w:r w:rsidRPr="00242AAB">
        <w:rPr>
          <w:spacing w:val="-5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-5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консультационные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услуги;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Правление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вправе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превышать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затраты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отдельным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расходным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статьям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приходно-расходной сметы за счет средств эксплуатационного фонда, не превышая при этом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суммарных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затрат,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предусмотренных такой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сметой из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средств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эксплуатационного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фонда.</w:t>
      </w:r>
    </w:p>
    <w:p w:rsidR="00DF5262" w:rsidRPr="00242AAB" w:rsidRDefault="00DF5262" w:rsidP="00242AAB">
      <w:p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</w:p>
    <w:p w:rsidR="00DF5262" w:rsidRPr="00242AAB" w:rsidRDefault="00DF5262" w:rsidP="00242AAB">
      <w:pPr>
        <w:pStyle w:val="2"/>
        <w:numPr>
          <w:ilvl w:val="1"/>
          <w:numId w:val="17"/>
        </w:numPr>
        <w:tabs>
          <w:tab w:val="left" w:pos="986"/>
          <w:tab w:val="left" w:pos="1134"/>
          <w:tab w:val="left" w:pos="1276"/>
        </w:tabs>
        <w:spacing w:line="240" w:lineRule="auto"/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Целевой фонд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СНТ.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Целевой фонд формируется за счёт целевых взносов членов СНТ и собственников,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ведущих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хозяйство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порядке.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Целевые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взносы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собственниками,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ведущими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хозяйство в индивидуальном порядке, при невозможности отказа от пользования приобретаемым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(создаваемым)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объектом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(имуществом)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пользования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последующем,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сдаются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обязательном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порядке.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Средства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целевого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фонда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расходуются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соответствии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утверждённой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общим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собранием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 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приходно-расходной сметой.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Средства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целевого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фонда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могут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быть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использованы,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числе,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решение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следующих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задач:</w:t>
      </w:r>
    </w:p>
    <w:p w:rsidR="00DF5262" w:rsidRPr="00242AAB" w:rsidRDefault="00DF5262" w:rsidP="00242AAB">
      <w:pPr>
        <w:pStyle w:val="a5"/>
        <w:numPr>
          <w:ilvl w:val="0"/>
          <w:numId w:val="14"/>
        </w:numPr>
        <w:tabs>
          <w:tab w:val="left" w:pos="568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приобретение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(создание)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объектов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(имущества)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пользования,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proofErr w:type="spellStart"/>
      <w:r w:rsidRPr="00242AAB">
        <w:rPr>
          <w:sz w:val="26"/>
          <w:szCs w:val="26"/>
        </w:rPr>
        <w:t>т.ч</w:t>
      </w:r>
      <w:proofErr w:type="spellEnd"/>
      <w:r w:rsidRPr="00242AAB">
        <w:rPr>
          <w:sz w:val="26"/>
          <w:szCs w:val="26"/>
        </w:rPr>
        <w:t>.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проектирование,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исполнение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функций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заказчика,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оформление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6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приобретенные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(созданные)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объекты (имущество);</w:t>
      </w:r>
    </w:p>
    <w:p w:rsidR="00DF5262" w:rsidRPr="00242AAB" w:rsidRDefault="00DF5262" w:rsidP="00242AAB">
      <w:pPr>
        <w:pStyle w:val="a5"/>
        <w:numPr>
          <w:ilvl w:val="0"/>
          <w:numId w:val="14"/>
        </w:numPr>
        <w:tabs>
          <w:tab w:val="left" w:pos="568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строительство,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реконструкция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улиц,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проездов,</w:t>
      </w:r>
      <w:r w:rsidRPr="00242AAB">
        <w:rPr>
          <w:spacing w:val="-6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проходов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границах</w:t>
      </w:r>
      <w:r w:rsidRPr="00242AAB">
        <w:rPr>
          <w:spacing w:val="3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СНТ;</w:t>
      </w:r>
    </w:p>
    <w:p w:rsidR="00DF5262" w:rsidRPr="00242AAB" w:rsidRDefault="00DF5262" w:rsidP="00242AAB">
      <w:pPr>
        <w:pStyle w:val="a5"/>
        <w:numPr>
          <w:ilvl w:val="0"/>
          <w:numId w:val="14"/>
        </w:numPr>
        <w:tabs>
          <w:tab w:val="left" w:pos="568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строительство, модернизация, реконструкция зданий и сооружений,</w:t>
      </w:r>
      <w:r w:rsidRPr="00242AAB">
        <w:rPr>
          <w:spacing w:val="60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предназначенные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для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обслуживания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объектов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(имущества)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пользования,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обеспечения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безопасности,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предоставления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коммунальных</w:t>
      </w:r>
      <w:r w:rsidRPr="00242AAB">
        <w:rPr>
          <w:spacing w:val="4"/>
          <w:sz w:val="26"/>
          <w:szCs w:val="26"/>
        </w:rPr>
        <w:t xml:space="preserve"> </w:t>
      </w:r>
      <w:r w:rsidRPr="00242AAB">
        <w:rPr>
          <w:sz w:val="26"/>
          <w:szCs w:val="26"/>
        </w:rPr>
        <w:t>услуг;</w:t>
      </w:r>
    </w:p>
    <w:p w:rsidR="00DF5262" w:rsidRPr="00242AAB" w:rsidRDefault="00DF5262" w:rsidP="00242AAB">
      <w:pPr>
        <w:pStyle w:val="a5"/>
        <w:numPr>
          <w:ilvl w:val="0"/>
          <w:numId w:val="14"/>
        </w:numPr>
        <w:tabs>
          <w:tab w:val="left" w:pos="568"/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строительство,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модернизация,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реконструкция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инженерных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сетей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систем,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предназначенные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для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обслуживания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собственников,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ведущих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хозяйство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индивидуальном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порядке.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 xml:space="preserve">Средства целевого фонда не могут быть перераспределены на другие задачи, а также </w:t>
      </w:r>
      <w:proofErr w:type="gramStart"/>
      <w:r w:rsidRPr="00242AAB">
        <w:rPr>
          <w:sz w:val="26"/>
          <w:szCs w:val="26"/>
        </w:rPr>
        <w:t xml:space="preserve">на 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приобретение</w:t>
      </w:r>
      <w:proofErr w:type="gramEnd"/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(создание),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модернизацию,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реконструкцию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объектов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(имущества)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пользования,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принадлежащего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СНТ, как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юридическому</w:t>
      </w:r>
      <w:r w:rsidRPr="00242AAB">
        <w:rPr>
          <w:spacing w:val="-5"/>
          <w:sz w:val="26"/>
          <w:szCs w:val="26"/>
        </w:rPr>
        <w:t xml:space="preserve"> </w:t>
      </w:r>
      <w:r w:rsidRPr="00242AAB">
        <w:rPr>
          <w:sz w:val="26"/>
          <w:szCs w:val="26"/>
        </w:rPr>
        <w:t>лицу.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Правление СНТ вправе увеличить затраты по отдельным направлениям расходования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целевых средств фонда, не превышая при этом суммарных средств фонда в текущем отчетном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периоде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(году).</w:t>
      </w:r>
    </w:p>
    <w:p w:rsidR="00DF5262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Процедура конкурсного выбора подрядчика для выполнения конкретной задачи за счёт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средств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целевого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фонда и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его утверждение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собранием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Правления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Товарищества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обязательны.</w:t>
      </w:r>
    </w:p>
    <w:p w:rsidR="00714948" w:rsidRPr="00242AAB" w:rsidRDefault="00714948" w:rsidP="00714948">
      <w:pPr>
        <w:pStyle w:val="a5"/>
        <w:tabs>
          <w:tab w:val="left" w:pos="1134"/>
          <w:tab w:val="left" w:pos="1276"/>
        </w:tabs>
        <w:ind w:left="567" w:right="57" w:firstLine="0"/>
        <w:rPr>
          <w:sz w:val="26"/>
          <w:szCs w:val="26"/>
        </w:rPr>
      </w:pPr>
    </w:p>
    <w:p w:rsidR="00DF5262" w:rsidRPr="00242AAB" w:rsidRDefault="00DF5262" w:rsidP="00242AAB">
      <w:pPr>
        <w:pStyle w:val="2"/>
        <w:numPr>
          <w:ilvl w:val="1"/>
          <w:numId w:val="17"/>
        </w:numPr>
        <w:tabs>
          <w:tab w:val="left" w:pos="986"/>
          <w:tab w:val="left" w:pos="1134"/>
          <w:tab w:val="left" w:pos="1276"/>
        </w:tabs>
        <w:spacing w:line="240" w:lineRule="auto"/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Резервный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фонд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СНТ.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Резервный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фонд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формируется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за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счёт:</w:t>
      </w:r>
    </w:p>
    <w:p w:rsidR="00DF5262" w:rsidRPr="00242AAB" w:rsidRDefault="00DF5262" w:rsidP="00242AAB">
      <w:pPr>
        <w:pStyle w:val="a5"/>
        <w:numPr>
          <w:ilvl w:val="0"/>
          <w:numId w:val="15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5%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отчислений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от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общей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суммы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уплаченных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членских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 xml:space="preserve">взносов садоводов и Платы по договору от собственников, ведущие хозяйство в индивидуальном </w:t>
      </w:r>
      <w:proofErr w:type="gramStart"/>
      <w:r w:rsidRPr="00242AAB">
        <w:rPr>
          <w:sz w:val="26"/>
          <w:szCs w:val="26"/>
        </w:rPr>
        <w:t xml:space="preserve">порядке 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lastRenderedPageBreak/>
        <w:t>поступивших</w:t>
      </w:r>
      <w:proofErr w:type="gramEnd"/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в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течение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года;</w:t>
      </w:r>
    </w:p>
    <w:p w:rsidR="00DF5262" w:rsidRPr="00242AAB" w:rsidRDefault="00DF5262" w:rsidP="00242AAB">
      <w:pPr>
        <w:pStyle w:val="a5"/>
        <w:numPr>
          <w:ilvl w:val="0"/>
          <w:numId w:val="15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50%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отчисления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от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прибыли,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образующейся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от хозяйственной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деятельности</w:t>
      </w:r>
      <w:r w:rsidRPr="00242AAB">
        <w:rPr>
          <w:spacing w:val="4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СНТ;</w:t>
      </w:r>
    </w:p>
    <w:p w:rsidR="00DF5262" w:rsidRPr="00242AAB" w:rsidRDefault="00DF5262" w:rsidP="00242AAB">
      <w:pPr>
        <w:pStyle w:val="a5"/>
        <w:numPr>
          <w:ilvl w:val="0"/>
          <w:numId w:val="15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пени</w:t>
      </w:r>
      <w:r w:rsidRPr="00242AAB">
        <w:rPr>
          <w:spacing w:val="39"/>
          <w:sz w:val="26"/>
          <w:szCs w:val="26"/>
        </w:rPr>
        <w:t xml:space="preserve"> </w:t>
      </w:r>
      <w:r w:rsidRPr="00242AAB">
        <w:rPr>
          <w:sz w:val="26"/>
          <w:szCs w:val="26"/>
        </w:rPr>
        <w:t>за</w:t>
      </w:r>
      <w:r w:rsidRPr="00242AAB">
        <w:rPr>
          <w:spacing w:val="37"/>
          <w:sz w:val="26"/>
          <w:szCs w:val="26"/>
        </w:rPr>
        <w:t xml:space="preserve"> </w:t>
      </w:r>
      <w:r w:rsidRPr="00242AAB">
        <w:rPr>
          <w:sz w:val="26"/>
          <w:szCs w:val="26"/>
        </w:rPr>
        <w:t>просрочку</w:t>
      </w:r>
      <w:r w:rsidRPr="00242AAB">
        <w:rPr>
          <w:spacing w:val="33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членских,</w:t>
      </w:r>
      <w:r w:rsidRPr="00242AAB">
        <w:rPr>
          <w:spacing w:val="38"/>
          <w:sz w:val="26"/>
          <w:szCs w:val="26"/>
        </w:rPr>
        <w:t xml:space="preserve"> </w:t>
      </w:r>
      <w:r w:rsidRPr="00242AAB">
        <w:rPr>
          <w:sz w:val="26"/>
          <w:szCs w:val="26"/>
        </w:rPr>
        <w:t>целевых</w:t>
      </w:r>
      <w:r w:rsidRPr="00242AAB">
        <w:rPr>
          <w:spacing w:val="40"/>
          <w:sz w:val="26"/>
          <w:szCs w:val="26"/>
        </w:rPr>
        <w:t xml:space="preserve"> </w:t>
      </w:r>
      <w:r w:rsidRPr="00242AAB">
        <w:rPr>
          <w:sz w:val="26"/>
          <w:szCs w:val="26"/>
        </w:rPr>
        <w:t>взносов,</w:t>
      </w:r>
      <w:r w:rsidRPr="00242AAB">
        <w:rPr>
          <w:spacing w:val="38"/>
          <w:sz w:val="26"/>
          <w:szCs w:val="26"/>
        </w:rPr>
        <w:t xml:space="preserve"> </w:t>
      </w:r>
      <w:r w:rsidRPr="00242AAB">
        <w:rPr>
          <w:sz w:val="26"/>
          <w:szCs w:val="26"/>
        </w:rPr>
        <w:t>коммунальных</w:t>
      </w:r>
      <w:r w:rsidRPr="00242AAB">
        <w:rPr>
          <w:spacing w:val="40"/>
          <w:sz w:val="26"/>
          <w:szCs w:val="26"/>
        </w:rPr>
        <w:t xml:space="preserve"> </w:t>
      </w:r>
      <w:r w:rsidRPr="00242AAB">
        <w:rPr>
          <w:sz w:val="26"/>
          <w:szCs w:val="26"/>
        </w:rPr>
        <w:t>и</w:t>
      </w:r>
      <w:r w:rsidRPr="00242AAB">
        <w:rPr>
          <w:spacing w:val="39"/>
          <w:sz w:val="26"/>
          <w:szCs w:val="26"/>
        </w:rPr>
        <w:t xml:space="preserve"> </w:t>
      </w:r>
      <w:proofErr w:type="gramStart"/>
      <w:r w:rsidRPr="00242AAB">
        <w:rPr>
          <w:sz w:val="26"/>
          <w:szCs w:val="26"/>
        </w:rPr>
        <w:t xml:space="preserve">других 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обязательных</w:t>
      </w:r>
      <w:proofErr w:type="gramEnd"/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платежей, поступающих</w:t>
      </w:r>
      <w:r w:rsidRPr="00242AAB">
        <w:rPr>
          <w:spacing w:val="2"/>
          <w:sz w:val="26"/>
          <w:szCs w:val="26"/>
        </w:rPr>
        <w:t xml:space="preserve"> </w:t>
      </w:r>
      <w:r w:rsidRPr="00242AAB">
        <w:rPr>
          <w:sz w:val="26"/>
          <w:szCs w:val="26"/>
        </w:rPr>
        <w:t>от</w:t>
      </w:r>
      <w:r w:rsidRPr="00242AAB">
        <w:rPr>
          <w:spacing w:val="3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собственников.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Средства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резервного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фонда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расходуются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на следующие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цели:</w:t>
      </w:r>
    </w:p>
    <w:p w:rsidR="00DF5262" w:rsidRPr="00242AAB" w:rsidRDefault="00DF5262" w:rsidP="00242AAB">
      <w:pPr>
        <w:pStyle w:val="a5"/>
        <w:numPr>
          <w:ilvl w:val="0"/>
          <w:numId w:val="16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для покрытия непредвиденных расходов, потерь и убытков, образующихся в результате</w:t>
      </w:r>
      <w:r w:rsidRPr="00242AAB">
        <w:rPr>
          <w:spacing w:val="-57"/>
          <w:sz w:val="26"/>
          <w:szCs w:val="26"/>
        </w:rPr>
        <w:t xml:space="preserve">        </w:t>
      </w:r>
      <w:r w:rsidRPr="00242AAB">
        <w:rPr>
          <w:sz w:val="26"/>
          <w:szCs w:val="26"/>
        </w:rPr>
        <w:t>хозяйственной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деятельности</w:t>
      </w:r>
      <w:r w:rsidRPr="00242AAB">
        <w:rPr>
          <w:spacing w:val="4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СНТ;</w:t>
      </w:r>
    </w:p>
    <w:p w:rsidR="00DF5262" w:rsidRPr="00242AAB" w:rsidRDefault="00DF5262" w:rsidP="00242AAB">
      <w:pPr>
        <w:pStyle w:val="a5"/>
        <w:numPr>
          <w:ilvl w:val="0"/>
          <w:numId w:val="16"/>
        </w:numPr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ликвидации</w:t>
      </w:r>
      <w:r w:rsidRPr="00242AAB">
        <w:rPr>
          <w:spacing w:val="-4"/>
          <w:sz w:val="26"/>
          <w:szCs w:val="26"/>
        </w:rPr>
        <w:t xml:space="preserve"> </w:t>
      </w:r>
      <w:r w:rsidRPr="00242AAB">
        <w:rPr>
          <w:sz w:val="26"/>
          <w:szCs w:val="26"/>
        </w:rPr>
        <w:t>аварийных</w:t>
      </w:r>
      <w:r w:rsidRPr="00242AAB">
        <w:rPr>
          <w:spacing w:val="-5"/>
          <w:sz w:val="26"/>
          <w:szCs w:val="26"/>
        </w:rPr>
        <w:t xml:space="preserve"> </w:t>
      </w:r>
      <w:r w:rsidRPr="00242AAB">
        <w:rPr>
          <w:sz w:val="26"/>
          <w:szCs w:val="26"/>
        </w:rPr>
        <w:t>ситуаций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на</w:t>
      </w:r>
      <w:r w:rsidRPr="00242AAB">
        <w:rPr>
          <w:spacing w:val="-5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объектах</w:t>
      </w:r>
      <w:r w:rsidRPr="00242AAB">
        <w:rPr>
          <w:spacing w:val="-2"/>
          <w:sz w:val="26"/>
          <w:szCs w:val="26"/>
        </w:rPr>
        <w:t xml:space="preserve"> </w:t>
      </w:r>
      <w:r w:rsidRPr="00242AAB">
        <w:rPr>
          <w:sz w:val="26"/>
          <w:szCs w:val="26"/>
        </w:rPr>
        <w:t>(имуществе)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общего</w:t>
      </w:r>
      <w:r w:rsidRPr="00242AAB">
        <w:rPr>
          <w:spacing w:val="-5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пользования;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Денежные средства резервного фонда могут перераспределяться в эксплуатационный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фонд Товарищества по решению Правления с последующим утверждением решением общего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собрания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СНТ.</w:t>
      </w:r>
    </w:p>
    <w:p w:rsidR="00DF5262" w:rsidRPr="00242AAB" w:rsidRDefault="00DF5262" w:rsidP="00242AAB">
      <w:pPr>
        <w:pStyle w:val="a5"/>
        <w:numPr>
          <w:ilvl w:val="2"/>
          <w:numId w:val="17"/>
        </w:numPr>
        <w:tabs>
          <w:tab w:val="left" w:pos="1134"/>
          <w:tab w:val="left" w:pos="1276"/>
        </w:tabs>
        <w:ind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Расходование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денежных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средств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резервного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фонда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во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всех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случаях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допускается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по</w:t>
      </w:r>
      <w:r w:rsidRPr="00242AAB">
        <w:rPr>
          <w:spacing w:val="-57"/>
          <w:sz w:val="26"/>
          <w:szCs w:val="26"/>
        </w:rPr>
        <w:t xml:space="preserve"> </w:t>
      </w:r>
      <w:r w:rsidRPr="00242AAB">
        <w:rPr>
          <w:sz w:val="26"/>
          <w:szCs w:val="26"/>
        </w:rPr>
        <w:t>решению Правления с последующим обязательным утверждением решением общего собрания</w:t>
      </w:r>
      <w:r w:rsidRPr="00242AAB">
        <w:rPr>
          <w:spacing w:val="1"/>
          <w:sz w:val="26"/>
          <w:szCs w:val="26"/>
        </w:rPr>
        <w:t xml:space="preserve"> </w:t>
      </w:r>
      <w:r w:rsidRPr="00242AAB">
        <w:rPr>
          <w:sz w:val="26"/>
          <w:szCs w:val="26"/>
        </w:rPr>
        <w:t>членов</w:t>
      </w:r>
      <w:r w:rsidRPr="00242AAB">
        <w:rPr>
          <w:spacing w:val="-1"/>
          <w:sz w:val="26"/>
          <w:szCs w:val="26"/>
        </w:rPr>
        <w:t xml:space="preserve"> </w:t>
      </w:r>
      <w:r w:rsidRPr="00242AAB">
        <w:rPr>
          <w:sz w:val="26"/>
          <w:szCs w:val="26"/>
        </w:rPr>
        <w:t>СНТ.</w:t>
      </w:r>
    </w:p>
    <w:p w:rsidR="00DF5262" w:rsidRPr="00242AAB" w:rsidRDefault="00DF5262" w:rsidP="00242AAB">
      <w:pPr>
        <w:pStyle w:val="a3"/>
        <w:tabs>
          <w:tab w:val="left" w:pos="1134"/>
          <w:tab w:val="left" w:pos="1276"/>
        </w:tabs>
        <w:ind w:left="0" w:right="57" w:firstLine="567"/>
        <w:rPr>
          <w:sz w:val="26"/>
          <w:szCs w:val="26"/>
        </w:rPr>
      </w:pPr>
    </w:p>
    <w:p w:rsidR="00DF5262" w:rsidRPr="00242AAB" w:rsidRDefault="00DF5262" w:rsidP="00242AAB">
      <w:pPr>
        <w:pStyle w:val="2"/>
        <w:numPr>
          <w:ilvl w:val="0"/>
          <w:numId w:val="17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sz w:val="26"/>
          <w:szCs w:val="26"/>
        </w:rPr>
      </w:pPr>
      <w:r w:rsidRPr="00242AAB">
        <w:rPr>
          <w:sz w:val="26"/>
          <w:szCs w:val="26"/>
        </w:rPr>
        <w:t>ПРОЧИЕ</w:t>
      </w:r>
      <w:r w:rsidRPr="00242AAB">
        <w:rPr>
          <w:spacing w:val="-3"/>
          <w:sz w:val="26"/>
          <w:szCs w:val="26"/>
        </w:rPr>
        <w:t xml:space="preserve"> </w:t>
      </w:r>
      <w:r w:rsidRPr="00242AAB">
        <w:rPr>
          <w:sz w:val="26"/>
          <w:szCs w:val="26"/>
        </w:rPr>
        <w:t>ПОЛОЖЕНИЯ</w:t>
      </w:r>
    </w:p>
    <w:p w:rsidR="00DF5262" w:rsidRPr="00242AAB" w:rsidRDefault="00DF5262" w:rsidP="00242AAB">
      <w:pPr>
        <w:pStyle w:val="2"/>
        <w:numPr>
          <w:ilvl w:val="1"/>
          <w:numId w:val="17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b w:val="0"/>
          <w:sz w:val="26"/>
          <w:szCs w:val="26"/>
        </w:rPr>
      </w:pPr>
      <w:r w:rsidRPr="00242AAB">
        <w:rPr>
          <w:b w:val="0"/>
          <w:sz w:val="26"/>
          <w:szCs w:val="26"/>
        </w:rPr>
        <w:t>Неиспользование собственником земельного участка по прямому назначению либо отказ</w:t>
      </w:r>
      <w:r w:rsidRPr="00242AAB">
        <w:rPr>
          <w:b w:val="0"/>
          <w:spacing w:val="-57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от пользования объектами (имуществом) общего пользования и коммунальными ресурсами не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является основанием для освобождения полностью или частично от исполнения обязательств по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уплате</w:t>
      </w:r>
      <w:r w:rsidRPr="00242AAB">
        <w:rPr>
          <w:b w:val="0"/>
          <w:spacing w:val="-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взносов</w:t>
      </w:r>
      <w:r w:rsidRPr="00242AAB">
        <w:rPr>
          <w:b w:val="0"/>
          <w:spacing w:val="-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</w:t>
      </w:r>
      <w:r w:rsidRPr="00242AAB">
        <w:rPr>
          <w:b w:val="0"/>
          <w:spacing w:val="-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других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обязательных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платежей,</w:t>
      </w:r>
      <w:r w:rsidRPr="00242AAB">
        <w:rPr>
          <w:b w:val="0"/>
          <w:spacing w:val="-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предусмотренных Положением.</w:t>
      </w:r>
    </w:p>
    <w:p w:rsidR="00DF5262" w:rsidRPr="00242AAB" w:rsidRDefault="00DF5262" w:rsidP="00242AAB">
      <w:pPr>
        <w:pStyle w:val="2"/>
        <w:numPr>
          <w:ilvl w:val="1"/>
          <w:numId w:val="17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b w:val="0"/>
          <w:sz w:val="26"/>
          <w:szCs w:val="26"/>
        </w:rPr>
      </w:pPr>
      <w:r w:rsidRPr="00242AAB">
        <w:rPr>
          <w:b w:val="0"/>
          <w:sz w:val="26"/>
          <w:szCs w:val="26"/>
        </w:rPr>
        <w:t>Собственник обязан своевременно доводить до сведения Правления СНТ возможные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способы связи с ним (телефон, мобильный телефон, e-</w:t>
      </w:r>
      <w:proofErr w:type="spellStart"/>
      <w:r w:rsidRPr="00242AAB">
        <w:rPr>
          <w:b w:val="0"/>
          <w:sz w:val="26"/>
          <w:szCs w:val="26"/>
        </w:rPr>
        <w:t>mail</w:t>
      </w:r>
      <w:proofErr w:type="spellEnd"/>
      <w:r w:rsidRPr="00242AAB">
        <w:rPr>
          <w:b w:val="0"/>
          <w:sz w:val="26"/>
          <w:szCs w:val="26"/>
        </w:rPr>
        <w:t>, адрес места регистрации и др.) При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изменении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персональных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данных,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способов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связи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собственник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должен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сообщить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об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этом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правление</w:t>
      </w:r>
      <w:r w:rsidRPr="00242AAB">
        <w:rPr>
          <w:b w:val="0"/>
          <w:spacing w:val="-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СНТ</w:t>
      </w:r>
      <w:r w:rsidRPr="00242AAB">
        <w:rPr>
          <w:b w:val="0"/>
          <w:spacing w:val="-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</w:t>
      </w:r>
      <w:r w:rsidRPr="00242AAB">
        <w:rPr>
          <w:b w:val="0"/>
          <w:spacing w:val="-2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течение</w:t>
      </w:r>
      <w:r w:rsidRPr="00242AAB">
        <w:rPr>
          <w:b w:val="0"/>
          <w:spacing w:val="-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14 дней</w:t>
      </w:r>
      <w:r w:rsidRPr="00242AAB">
        <w:rPr>
          <w:b w:val="0"/>
          <w:spacing w:val="-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</w:t>
      </w:r>
      <w:r w:rsidRPr="00242AAB">
        <w:rPr>
          <w:b w:val="0"/>
          <w:spacing w:val="-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момента</w:t>
      </w:r>
      <w:r w:rsidRPr="00242AAB">
        <w:rPr>
          <w:b w:val="0"/>
          <w:spacing w:val="-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изменения таких</w:t>
      </w:r>
      <w:r w:rsidRPr="00242AAB">
        <w:rPr>
          <w:b w:val="0"/>
          <w:spacing w:val="2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данных.</w:t>
      </w:r>
    </w:p>
    <w:p w:rsidR="00DF5262" w:rsidRPr="00714948" w:rsidRDefault="00DF5262" w:rsidP="00714948">
      <w:pPr>
        <w:pStyle w:val="2"/>
        <w:numPr>
          <w:ilvl w:val="1"/>
          <w:numId w:val="17"/>
        </w:numPr>
        <w:tabs>
          <w:tab w:val="left" w:pos="842"/>
          <w:tab w:val="left" w:pos="1134"/>
          <w:tab w:val="left" w:pos="1276"/>
        </w:tabs>
        <w:spacing w:line="240" w:lineRule="auto"/>
        <w:ind w:left="0" w:right="57" w:firstLine="567"/>
        <w:rPr>
          <w:b w:val="0"/>
          <w:sz w:val="26"/>
          <w:szCs w:val="26"/>
        </w:rPr>
        <w:sectPr w:rsidR="00DF5262" w:rsidRPr="00714948" w:rsidSect="00242AAB">
          <w:pgSz w:w="11910" w:h="16840"/>
          <w:pgMar w:top="1134" w:right="851" w:bottom="851" w:left="1418" w:header="714" w:footer="646" w:gutter="0"/>
          <w:cols w:space="720"/>
        </w:sectPr>
      </w:pPr>
      <w:r w:rsidRPr="00242AAB">
        <w:rPr>
          <w:b w:val="0"/>
          <w:sz w:val="26"/>
          <w:szCs w:val="26"/>
        </w:rPr>
        <w:t>При</w:t>
      </w:r>
      <w:r w:rsidRPr="00242AAB">
        <w:rPr>
          <w:b w:val="0"/>
          <w:spacing w:val="19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возникновении</w:t>
      </w:r>
      <w:r w:rsidRPr="00242AAB">
        <w:rPr>
          <w:b w:val="0"/>
          <w:spacing w:val="20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разночтений</w:t>
      </w:r>
      <w:r w:rsidRPr="00242AAB">
        <w:rPr>
          <w:b w:val="0"/>
          <w:spacing w:val="20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</w:t>
      </w:r>
      <w:r w:rsidRPr="00242AAB">
        <w:rPr>
          <w:b w:val="0"/>
          <w:spacing w:val="16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трактовке</w:t>
      </w:r>
      <w:r w:rsidRPr="00242AAB">
        <w:rPr>
          <w:b w:val="0"/>
          <w:spacing w:val="15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пунктов</w:t>
      </w:r>
      <w:r w:rsidRPr="00242AAB">
        <w:rPr>
          <w:b w:val="0"/>
          <w:spacing w:val="20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настоящего</w:t>
      </w:r>
      <w:r w:rsidRPr="00242AAB">
        <w:rPr>
          <w:b w:val="0"/>
          <w:spacing w:val="19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Положения</w:t>
      </w:r>
      <w:r w:rsidRPr="00242AAB">
        <w:rPr>
          <w:b w:val="0"/>
          <w:spacing w:val="19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садоводы</w:t>
      </w:r>
      <w:r w:rsidRPr="00242AAB">
        <w:rPr>
          <w:b w:val="0"/>
          <w:spacing w:val="-58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органы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управления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СНТ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будут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руководствоваться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Уставом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СНТ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СН «Надежда»,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другими</w:t>
      </w:r>
      <w:r w:rsidRPr="00242AAB">
        <w:rPr>
          <w:b w:val="0"/>
          <w:spacing w:val="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внутренними</w:t>
      </w:r>
      <w:r w:rsidRPr="00242AAB">
        <w:rPr>
          <w:b w:val="0"/>
          <w:spacing w:val="-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регламентирующими</w:t>
      </w:r>
      <w:r w:rsidRPr="00242AAB">
        <w:rPr>
          <w:b w:val="0"/>
          <w:spacing w:val="-1"/>
          <w:sz w:val="26"/>
          <w:szCs w:val="26"/>
        </w:rPr>
        <w:t xml:space="preserve"> </w:t>
      </w:r>
      <w:r w:rsidRPr="00242AAB">
        <w:rPr>
          <w:b w:val="0"/>
          <w:sz w:val="26"/>
          <w:szCs w:val="26"/>
        </w:rPr>
        <w:t>документами</w:t>
      </w:r>
      <w:r w:rsidRPr="00242AAB">
        <w:rPr>
          <w:b w:val="0"/>
          <w:spacing w:val="3"/>
          <w:sz w:val="26"/>
          <w:szCs w:val="26"/>
        </w:rPr>
        <w:t xml:space="preserve"> </w:t>
      </w:r>
      <w:r w:rsidR="00714948">
        <w:rPr>
          <w:b w:val="0"/>
          <w:sz w:val="26"/>
          <w:szCs w:val="26"/>
        </w:rPr>
        <w:t>Товарищества, законодательством.</w:t>
      </w:r>
      <w:bookmarkStart w:id="0" w:name="_GoBack"/>
      <w:bookmarkEnd w:id="0"/>
    </w:p>
    <w:p w:rsidR="00242AAB" w:rsidRPr="00242AAB" w:rsidRDefault="00242AAB" w:rsidP="00714948">
      <w:pPr>
        <w:tabs>
          <w:tab w:val="left" w:pos="1134"/>
        </w:tabs>
        <w:ind w:right="57"/>
        <w:rPr>
          <w:sz w:val="26"/>
          <w:szCs w:val="26"/>
        </w:rPr>
      </w:pPr>
    </w:p>
    <w:sectPr w:rsidR="00242AAB" w:rsidRPr="00242AAB" w:rsidSect="00714948">
      <w:headerReference w:type="default" r:id="rId7"/>
      <w:footerReference w:type="default" r:id="rId8"/>
      <w:pgSz w:w="11910" w:h="16840"/>
      <w:pgMar w:top="1134" w:right="851" w:bottom="851" w:left="1418" w:header="714" w:footer="64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55BB" w:rsidRDefault="001955BB">
      <w:r>
        <w:separator/>
      </w:r>
    </w:p>
  </w:endnote>
  <w:endnote w:type="continuationSeparator" w:id="0">
    <w:p w:rsidR="001955BB" w:rsidRDefault="00195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4DB8" w:rsidRDefault="001955BB">
    <w:pPr>
      <w:pStyle w:val="a8"/>
    </w:pPr>
  </w:p>
  <w:p w:rsidR="002E789B" w:rsidRDefault="001955BB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55BB" w:rsidRDefault="001955BB">
      <w:r>
        <w:separator/>
      </w:r>
    </w:p>
  </w:footnote>
  <w:footnote w:type="continuationSeparator" w:id="0">
    <w:p w:rsidR="001955BB" w:rsidRDefault="001955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789B" w:rsidRDefault="001955BB">
    <w:pPr>
      <w:pStyle w:val="a3"/>
      <w:spacing w:line="14" w:lineRule="auto"/>
      <w:ind w:left="0" w:firstLine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F08C2"/>
    <w:multiLevelType w:val="multilevel"/>
    <w:tmpl w:val="EB6C3AAE"/>
    <w:lvl w:ilvl="0">
      <w:start w:val="2"/>
      <w:numFmt w:val="decimal"/>
      <w:lvlText w:val="%1."/>
      <w:lvlJc w:val="left"/>
      <w:pPr>
        <w:ind w:left="408" w:hanging="408"/>
      </w:pPr>
      <w:rPr>
        <w:rFonts w:hint="default"/>
        <w:b/>
      </w:rPr>
    </w:lvl>
    <w:lvl w:ilvl="1">
      <w:start w:val="5"/>
      <w:numFmt w:val="decimal"/>
      <w:lvlText w:val="%1.%2."/>
      <w:lvlJc w:val="left"/>
      <w:pPr>
        <w:ind w:left="2564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-3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-36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-72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-7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-1080" w:hanging="1800"/>
      </w:pPr>
      <w:rPr>
        <w:rFonts w:hint="default"/>
        <w:b/>
      </w:rPr>
    </w:lvl>
  </w:abstractNum>
  <w:abstractNum w:abstractNumId="1" w15:restartNumberingAfterBreak="0">
    <w:nsid w:val="12295328"/>
    <w:multiLevelType w:val="multilevel"/>
    <w:tmpl w:val="848C4E44"/>
    <w:lvl w:ilvl="0">
      <w:start w:val="4"/>
      <w:numFmt w:val="decimal"/>
      <w:lvlText w:val="%1"/>
      <w:lvlJc w:val="left"/>
      <w:pPr>
        <w:ind w:left="985" w:hanging="492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985" w:hanging="49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646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061" w:hanging="6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2" w:hanging="6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2" w:hanging="6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3" w:hanging="6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4" w:hanging="6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4" w:hanging="646"/>
      </w:pPr>
      <w:rPr>
        <w:rFonts w:hint="default"/>
        <w:lang w:val="ru-RU" w:eastAsia="en-US" w:bidi="ar-SA"/>
      </w:rPr>
    </w:lvl>
  </w:abstractNum>
  <w:abstractNum w:abstractNumId="2" w15:restartNumberingAfterBreak="0">
    <w:nsid w:val="1B107569"/>
    <w:multiLevelType w:val="multilevel"/>
    <w:tmpl w:val="84AC3836"/>
    <w:lvl w:ilvl="0">
      <w:start w:val="1"/>
      <w:numFmt w:val="decimal"/>
      <w:lvlText w:val="%1."/>
      <w:lvlJc w:val="left"/>
      <w:pPr>
        <w:ind w:left="635" w:hanging="35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92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6" w:hanging="492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273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2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9" w:hanging="492"/>
      </w:pPr>
      <w:rPr>
        <w:rFonts w:hint="default"/>
        <w:lang w:val="ru-RU" w:eastAsia="en-US" w:bidi="ar-SA"/>
      </w:rPr>
    </w:lvl>
  </w:abstractNum>
  <w:abstractNum w:abstractNumId="3" w15:restartNumberingAfterBreak="0">
    <w:nsid w:val="28FD27D2"/>
    <w:multiLevelType w:val="multilevel"/>
    <w:tmpl w:val="84AC3836"/>
    <w:lvl w:ilvl="0">
      <w:start w:val="1"/>
      <w:numFmt w:val="decimal"/>
      <w:lvlText w:val="%1."/>
      <w:lvlJc w:val="left"/>
      <w:pPr>
        <w:ind w:left="841" w:hanging="35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92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6" w:hanging="492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273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2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9" w:hanging="492"/>
      </w:pPr>
      <w:rPr>
        <w:rFonts w:hint="default"/>
        <w:lang w:val="ru-RU" w:eastAsia="en-US" w:bidi="ar-SA"/>
      </w:rPr>
    </w:lvl>
  </w:abstractNum>
  <w:abstractNum w:abstractNumId="4" w15:restartNumberingAfterBreak="0">
    <w:nsid w:val="305A1FDE"/>
    <w:multiLevelType w:val="multilevel"/>
    <w:tmpl w:val="5052E3F6"/>
    <w:lvl w:ilvl="0">
      <w:start w:val="4"/>
      <w:numFmt w:val="decimal"/>
      <w:lvlText w:val="%1"/>
      <w:lvlJc w:val="left"/>
      <w:pPr>
        <w:ind w:left="132" w:hanging="45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2" w:hanging="45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646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201" w:hanging="6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6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6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6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6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646"/>
      </w:pPr>
      <w:rPr>
        <w:rFonts w:hint="default"/>
        <w:lang w:val="ru-RU" w:eastAsia="en-US" w:bidi="ar-SA"/>
      </w:rPr>
    </w:lvl>
  </w:abstractNum>
  <w:abstractNum w:abstractNumId="5" w15:restartNumberingAfterBreak="0">
    <w:nsid w:val="33ED5435"/>
    <w:multiLevelType w:val="hybridMultilevel"/>
    <w:tmpl w:val="9EE08882"/>
    <w:lvl w:ilvl="0" w:tplc="5512E436">
      <w:numFmt w:val="bullet"/>
      <w:lvlText w:val=""/>
      <w:lvlJc w:val="left"/>
      <w:pPr>
        <w:ind w:left="916" w:hanging="348"/>
      </w:pPr>
      <w:rPr>
        <w:rFonts w:hint="default"/>
        <w:w w:val="99"/>
        <w:lang w:val="ru-RU" w:eastAsia="en-US" w:bidi="ar-SA"/>
      </w:rPr>
    </w:lvl>
    <w:lvl w:ilvl="1" w:tplc="AE047674">
      <w:numFmt w:val="bullet"/>
      <w:lvlText w:val="•"/>
      <w:lvlJc w:val="left"/>
      <w:pPr>
        <w:ind w:left="1944" w:hanging="348"/>
      </w:pPr>
      <w:rPr>
        <w:rFonts w:hint="default"/>
        <w:lang w:val="ru-RU" w:eastAsia="en-US" w:bidi="ar-SA"/>
      </w:rPr>
    </w:lvl>
    <w:lvl w:ilvl="2" w:tplc="BB3EDF08">
      <w:numFmt w:val="bullet"/>
      <w:lvlText w:val="•"/>
      <w:lvlJc w:val="left"/>
      <w:pPr>
        <w:ind w:left="2965" w:hanging="348"/>
      </w:pPr>
      <w:rPr>
        <w:rFonts w:hint="default"/>
        <w:lang w:val="ru-RU" w:eastAsia="en-US" w:bidi="ar-SA"/>
      </w:rPr>
    </w:lvl>
    <w:lvl w:ilvl="3" w:tplc="DE62195E">
      <w:numFmt w:val="bullet"/>
      <w:lvlText w:val="•"/>
      <w:lvlJc w:val="left"/>
      <w:pPr>
        <w:ind w:left="3985" w:hanging="348"/>
      </w:pPr>
      <w:rPr>
        <w:rFonts w:hint="default"/>
        <w:lang w:val="ru-RU" w:eastAsia="en-US" w:bidi="ar-SA"/>
      </w:rPr>
    </w:lvl>
    <w:lvl w:ilvl="4" w:tplc="AC70E9EA">
      <w:numFmt w:val="bullet"/>
      <w:lvlText w:val="•"/>
      <w:lvlJc w:val="left"/>
      <w:pPr>
        <w:ind w:left="5006" w:hanging="348"/>
      </w:pPr>
      <w:rPr>
        <w:rFonts w:hint="default"/>
        <w:lang w:val="ru-RU" w:eastAsia="en-US" w:bidi="ar-SA"/>
      </w:rPr>
    </w:lvl>
    <w:lvl w:ilvl="5" w:tplc="69767258">
      <w:numFmt w:val="bullet"/>
      <w:lvlText w:val="•"/>
      <w:lvlJc w:val="left"/>
      <w:pPr>
        <w:ind w:left="6027" w:hanging="348"/>
      </w:pPr>
      <w:rPr>
        <w:rFonts w:hint="default"/>
        <w:lang w:val="ru-RU" w:eastAsia="en-US" w:bidi="ar-SA"/>
      </w:rPr>
    </w:lvl>
    <w:lvl w:ilvl="6" w:tplc="16AC1F32">
      <w:numFmt w:val="bullet"/>
      <w:lvlText w:val="•"/>
      <w:lvlJc w:val="left"/>
      <w:pPr>
        <w:ind w:left="7047" w:hanging="348"/>
      </w:pPr>
      <w:rPr>
        <w:rFonts w:hint="default"/>
        <w:lang w:val="ru-RU" w:eastAsia="en-US" w:bidi="ar-SA"/>
      </w:rPr>
    </w:lvl>
    <w:lvl w:ilvl="7" w:tplc="11B48328">
      <w:numFmt w:val="bullet"/>
      <w:lvlText w:val="•"/>
      <w:lvlJc w:val="left"/>
      <w:pPr>
        <w:ind w:left="8068" w:hanging="348"/>
      </w:pPr>
      <w:rPr>
        <w:rFonts w:hint="default"/>
        <w:lang w:val="ru-RU" w:eastAsia="en-US" w:bidi="ar-SA"/>
      </w:rPr>
    </w:lvl>
    <w:lvl w:ilvl="8" w:tplc="2002709C">
      <w:numFmt w:val="bullet"/>
      <w:lvlText w:val="•"/>
      <w:lvlJc w:val="left"/>
      <w:pPr>
        <w:ind w:left="9089" w:hanging="348"/>
      </w:pPr>
      <w:rPr>
        <w:rFonts w:hint="default"/>
        <w:lang w:val="ru-RU" w:eastAsia="en-US" w:bidi="ar-SA"/>
      </w:rPr>
    </w:lvl>
  </w:abstractNum>
  <w:abstractNum w:abstractNumId="6" w15:restartNumberingAfterBreak="0">
    <w:nsid w:val="415525A3"/>
    <w:multiLevelType w:val="hybridMultilevel"/>
    <w:tmpl w:val="0A26C50C"/>
    <w:lvl w:ilvl="0" w:tplc="0419000D">
      <w:start w:val="1"/>
      <w:numFmt w:val="bullet"/>
      <w:lvlText w:val=""/>
      <w:lvlJc w:val="left"/>
      <w:pPr>
        <w:ind w:left="916" w:hanging="348"/>
      </w:pPr>
      <w:rPr>
        <w:rFonts w:ascii="Wingdings" w:hAnsi="Wingdings" w:hint="default"/>
        <w:w w:val="99"/>
        <w:lang w:val="ru-RU" w:eastAsia="en-US" w:bidi="ar-SA"/>
      </w:rPr>
    </w:lvl>
    <w:lvl w:ilvl="1" w:tplc="AE047674">
      <w:numFmt w:val="bullet"/>
      <w:lvlText w:val="•"/>
      <w:lvlJc w:val="left"/>
      <w:pPr>
        <w:ind w:left="1944" w:hanging="348"/>
      </w:pPr>
      <w:rPr>
        <w:rFonts w:hint="default"/>
        <w:lang w:val="ru-RU" w:eastAsia="en-US" w:bidi="ar-SA"/>
      </w:rPr>
    </w:lvl>
    <w:lvl w:ilvl="2" w:tplc="BB3EDF08">
      <w:numFmt w:val="bullet"/>
      <w:lvlText w:val="•"/>
      <w:lvlJc w:val="left"/>
      <w:pPr>
        <w:ind w:left="2965" w:hanging="348"/>
      </w:pPr>
      <w:rPr>
        <w:rFonts w:hint="default"/>
        <w:lang w:val="ru-RU" w:eastAsia="en-US" w:bidi="ar-SA"/>
      </w:rPr>
    </w:lvl>
    <w:lvl w:ilvl="3" w:tplc="DE62195E">
      <w:numFmt w:val="bullet"/>
      <w:lvlText w:val="•"/>
      <w:lvlJc w:val="left"/>
      <w:pPr>
        <w:ind w:left="3985" w:hanging="348"/>
      </w:pPr>
      <w:rPr>
        <w:rFonts w:hint="default"/>
        <w:lang w:val="ru-RU" w:eastAsia="en-US" w:bidi="ar-SA"/>
      </w:rPr>
    </w:lvl>
    <w:lvl w:ilvl="4" w:tplc="AC70E9EA">
      <w:numFmt w:val="bullet"/>
      <w:lvlText w:val="•"/>
      <w:lvlJc w:val="left"/>
      <w:pPr>
        <w:ind w:left="5006" w:hanging="348"/>
      </w:pPr>
      <w:rPr>
        <w:rFonts w:hint="default"/>
        <w:lang w:val="ru-RU" w:eastAsia="en-US" w:bidi="ar-SA"/>
      </w:rPr>
    </w:lvl>
    <w:lvl w:ilvl="5" w:tplc="69767258">
      <w:numFmt w:val="bullet"/>
      <w:lvlText w:val="•"/>
      <w:lvlJc w:val="left"/>
      <w:pPr>
        <w:ind w:left="6027" w:hanging="348"/>
      </w:pPr>
      <w:rPr>
        <w:rFonts w:hint="default"/>
        <w:lang w:val="ru-RU" w:eastAsia="en-US" w:bidi="ar-SA"/>
      </w:rPr>
    </w:lvl>
    <w:lvl w:ilvl="6" w:tplc="16AC1F32">
      <w:numFmt w:val="bullet"/>
      <w:lvlText w:val="•"/>
      <w:lvlJc w:val="left"/>
      <w:pPr>
        <w:ind w:left="7047" w:hanging="348"/>
      </w:pPr>
      <w:rPr>
        <w:rFonts w:hint="default"/>
        <w:lang w:val="ru-RU" w:eastAsia="en-US" w:bidi="ar-SA"/>
      </w:rPr>
    </w:lvl>
    <w:lvl w:ilvl="7" w:tplc="11B48328">
      <w:numFmt w:val="bullet"/>
      <w:lvlText w:val="•"/>
      <w:lvlJc w:val="left"/>
      <w:pPr>
        <w:ind w:left="8068" w:hanging="348"/>
      </w:pPr>
      <w:rPr>
        <w:rFonts w:hint="default"/>
        <w:lang w:val="ru-RU" w:eastAsia="en-US" w:bidi="ar-SA"/>
      </w:rPr>
    </w:lvl>
    <w:lvl w:ilvl="8" w:tplc="2002709C">
      <w:numFmt w:val="bullet"/>
      <w:lvlText w:val="•"/>
      <w:lvlJc w:val="left"/>
      <w:pPr>
        <w:ind w:left="9089" w:hanging="348"/>
      </w:pPr>
      <w:rPr>
        <w:rFonts w:hint="default"/>
        <w:lang w:val="ru-RU" w:eastAsia="en-US" w:bidi="ar-SA"/>
      </w:rPr>
    </w:lvl>
  </w:abstractNum>
  <w:abstractNum w:abstractNumId="7" w15:restartNumberingAfterBreak="0">
    <w:nsid w:val="480350C2"/>
    <w:multiLevelType w:val="multilevel"/>
    <w:tmpl w:val="F0CEBA74"/>
    <w:lvl w:ilvl="0">
      <w:start w:val="1"/>
      <w:numFmt w:val="decimal"/>
      <w:lvlText w:val="%1."/>
      <w:lvlJc w:val="left"/>
      <w:pPr>
        <w:ind w:left="635" w:hanging="35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"/>
      <w:lvlJc w:val="left"/>
      <w:pPr>
        <w:ind w:left="132" w:hanging="492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26" w:hanging="492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273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2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9" w:hanging="492"/>
      </w:pPr>
      <w:rPr>
        <w:rFonts w:hint="default"/>
        <w:lang w:val="ru-RU" w:eastAsia="en-US" w:bidi="ar-SA"/>
      </w:rPr>
    </w:lvl>
  </w:abstractNum>
  <w:abstractNum w:abstractNumId="8" w15:restartNumberingAfterBreak="0">
    <w:nsid w:val="494F192B"/>
    <w:multiLevelType w:val="multilevel"/>
    <w:tmpl w:val="EACE988A"/>
    <w:lvl w:ilvl="0">
      <w:start w:val="1"/>
      <w:numFmt w:val="decimal"/>
      <w:lvlText w:val="%1"/>
      <w:lvlJc w:val="left"/>
      <w:pPr>
        <w:ind w:left="985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85" w:hanging="49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85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8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3" w:hanging="492"/>
      </w:pPr>
      <w:rPr>
        <w:rFonts w:hint="default"/>
        <w:lang w:val="ru-RU" w:eastAsia="en-US" w:bidi="ar-SA"/>
      </w:rPr>
    </w:lvl>
  </w:abstractNum>
  <w:abstractNum w:abstractNumId="9" w15:restartNumberingAfterBreak="0">
    <w:nsid w:val="532E5C2C"/>
    <w:multiLevelType w:val="hybridMultilevel"/>
    <w:tmpl w:val="B3D45CA0"/>
    <w:lvl w:ilvl="0" w:tplc="0419000D">
      <w:start w:val="1"/>
      <w:numFmt w:val="bullet"/>
      <w:lvlText w:val=""/>
      <w:lvlJc w:val="left"/>
      <w:pPr>
        <w:ind w:left="916" w:hanging="348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AE047674">
      <w:numFmt w:val="bullet"/>
      <w:lvlText w:val="•"/>
      <w:lvlJc w:val="left"/>
      <w:pPr>
        <w:ind w:left="1944" w:hanging="348"/>
      </w:pPr>
      <w:rPr>
        <w:rFonts w:hint="default"/>
        <w:lang w:val="ru-RU" w:eastAsia="en-US" w:bidi="ar-SA"/>
      </w:rPr>
    </w:lvl>
    <w:lvl w:ilvl="2" w:tplc="BB3EDF08">
      <w:numFmt w:val="bullet"/>
      <w:lvlText w:val="•"/>
      <w:lvlJc w:val="left"/>
      <w:pPr>
        <w:ind w:left="2965" w:hanging="348"/>
      </w:pPr>
      <w:rPr>
        <w:rFonts w:hint="default"/>
        <w:lang w:val="ru-RU" w:eastAsia="en-US" w:bidi="ar-SA"/>
      </w:rPr>
    </w:lvl>
    <w:lvl w:ilvl="3" w:tplc="DE62195E">
      <w:numFmt w:val="bullet"/>
      <w:lvlText w:val="•"/>
      <w:lvlJc w:val="left"/>
      <w:pPr>
        <w:ind w:left="3985" w:hanging="348"/>
      </w:pPr>
      <w:rPr>
        <w:rFonts w:hint="default"/>
        <w:lang w:val="ru-RU" w:eastAsia="en-US" w:bidi="ar-SA"/>
      </w:rPr>
    </w:lvl>
    <w:lvl w:ilvl="4" w:tplc="AC70E9EA">
      <w:numFmt w:val="bullet"/>
      <w:lvlText w:val="•"/>
      <w:lvlJc w:val="left"/>
      <w:pPr>
        <w:ind w:left="5006" w:hanging="348"/>
      </w:pPr>
      <w:rPr>
        <w:rFonts w:hint="default"/>
        <w:lang w:val="ru-RU" w:eastAsia="en-US" w:bidi="ar-SA"/>
      </w:rPr>
    </w:lvl>
    <w:lvl w:ilvl="5" w:tplc="69767258">
      <w:numFmt w:val="bullet"/>
      <w:lvlText w:val="•"/>
      <w:lvlJc w:val="left"/>
      <w:pPr>
        <w:ind w:left="6027" w:hanging="348"/>
      </w:pPr>
      <w:rPr>
        <w:rFonts w:hint="default"/>
        <w:lang w:val="ru-RU" w:eastAsia="en-US" w:bidi="ar-SA"/>
      </w:rPr>
    </w:lvl>
    <w:lvl w:ilvl="6" w:tplc="16AC1F32">
      <w:numFmt w:val="bullet"/>
      <w:lvlText w:val="•"/>
      <w:lvlJc w:val="left"/>
      <w:pPr>
        <w:ind w:left="7047" w:hanging="348"/>
      </w:pPr>
      <w:rPr>
        <w:rFonts w:hint="default"/>
        <w:lang w:val="ru-RU" w:eastAsia="en-US" w:bidi="ar-SA"/>
      </w:rPr>
    </w:lvl>
    <w:lvl w:ilvl="7" w:tplc="11B48328">
      <w:numFmt w:val="bullet"/>
      <w:lvlText w:val="•"/>
      <w:lvlJc w:val="left"/>
      <w:pPr>
        <w:ind w:left="8068" w:hanging="348"/>
      </w:pPr>
      <w:rPr>
        <w:rFonts w:hint="default"/>
        <w:lang w:val="ru-RU" w:eastAsia="en-US" w:bidi="ar-SA"/>
      </w:rPr>
    </w:lvl>
    <w:lvl w:ilvl="8" w:tplc="2002709C">
      <w:numFmt w:val="bullet"/>
      <w:lvlText w:val="•"/>
      <w:lvlJc w:val="left"/>
      <w:pPr>
        <w:ind w:left="9089" w:hanging="348"/>
      </w:pPr>
      <w:rPr>
        <w:rFonts w:hint="default"/>
        <w:lang w:val="ru-RU" w:eastAsia="en-US" w:bidi="ar-SA"/>
      </w:rPr>
    </w:lvl>
  </w:abstractNum>
  <w:abstractNum w:abstractNumId="10" w15:restartNumberingAfterBreak="0">
    <w:nsid w:val="63A16D2D"/>
    <w:multiLevelType w:val="hybridMultilevel"/>
    <w:tmpl w:val="4A68E09E"/>
    <w:lvl w:ilvl="0" w:tplc="0419000D">
      <w:start w:val="1"/>
      <w:numFmt w:val="bullet"/>
      <w:lvlText w:val=""/>
      <w:lvlJc w:val="left"/>
      <w:pPr>
        <w:ind w:left="916" w:hanging="348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AE047674">
      <w:numFmt w:val="bullet"/>
      <w:lvlText w:val="•"/>
      <w:lvlJc w:val="left"/>
      <w:pPr>
        <w:ind w:left="1944" w:hanging="348"/>
      </w:pPr>
      <w:rPr>
        <w:rFonts w:hint="default"/>
        <w:lang w:val="ru-RU" w:eastAsia="en-US" w:bidi="ar-SA"/>
      </w:rPr>
    </w:lvl>
    <w:lvl w:ilvl="2" w:tplc="BB3EDF08">
      <w:numFmt w:val="bullet"/>
      <w:lvlText w:val="•"/>
      <w:lvlJc w:val="left"/>
      <w:pPr>
        <w:ind w:left="2965" w:hanging="348"/>
      </w:pPr>
      <w:rPr>
        <w:rFonts w:hint="default"/>
        <w:lang w:val="ru-RU" w:eastAsia="en-US" w:bidi="ar-SA"/>
      </w:rPr>
    </w:lvl>
    <w:lvl w:ilvl="3" w:tplc="DE62195E">
      <w:numFmt w:val="bullet"/>
      <w:lvlText w:val="•"/>
      <w:lvlJc w:val="left"/>
      <w:pPr>
        <w:ind w:left="3985" w:hanging="348"/>
      </w:pPr>
      <w:rPr>
        <w:rFonts w:hint="default"/>
        <w:lang w:val="ru-RU" w:eastAsia="en-US" w:bidi="ar-SA"/>
      </w:rPr>
    </w:lvl>
    <w:lvl w:ilvl="4" w:tplc="AC70E9EA">
      <w:numFmt w:val="bullet"/>
      <w:lvlText w:val="•"/>
      <w:lvlJc w:val="left"/>
      <w:pPr>
        <w:ind w:left="5006" w:hanging="348"/>
      </w:pPr>
      <w:rPr>
        <w:rFonts w:hint="default"/>
        <w:lang w:val="ru-RU" w:eastAsia="en-US" w:bidi="ar-SA"/>
      </w:rPr>
    </w:lvl>
    <w:lvl w:ilvl="5" w:tplc="69767258">
      <w:numFmt w:val="bullet"/>
      <w:lvlText w:val="•"/>
      <w:lvlJc w:val="left"/>
      <w:pPr>
        <w:ind w:left="6027" w:hanging="348"/>
      </w:pPr>
      <w:rPr>
        <w:rFonts w:hint="default"/>
        <w:lang w:val="ru-RU" w:eastAsia="en-US" w:bidi="ar-SA"/>
      </w:rPr>
    </w:lvl>
    <w:lvl w:ilvl="6" w:tplc="16AC1F32">
      <w:numFmt w:val="bullet"/>
      <w:lvlText w:val="•"/>
      <w:lvlJc w:val="left"/>
      <w:pPr>
        <w:ind w:left="7047" w:hanging="348"/>
      </w:pPr>
      <w:rPr>
        <w:rFonts w:hint="default"/>
        <w:lang w:val="ru-RU" w:eastAsia="en-US" w:bidi="ar-SA"/>
      </w:rPr>
    </w:lvl>
    <w:lvl w:ilvl="7" w:tplc="11B48328">
      <w:numFmt w:val="bullet"/>
      <w:lvlText w:val="•"/>
      <w:lvlJc w:val="left"/>
      <w:pPr>
        <w:ind w:left="8068" w:hanging="348"/>
      </w:pPr>
      <w:rPr>
        <w:rFonts w:hint="default"/>
        <w:lang w:val="ru-RU" w:eastAsia="en-US" w:bidi="ar-SA"/>
      </w:rPr>
    </w:lvl>
    <w:lvl w:ilvl="8" w:tplc="2002709C">
      <w:numFmt w:val="bullet"/>
      <w:lvlText w:val="•"/>
      <w:lvlJc w:val="left"/>
      <w:pPr>
        <w:ind w:left="9089" w:hanging="348"/>
      </w:pPr>
      <w:rPr>
        <w:rFonts w:hint="default"/>
        <w:lang w:val="ru-RU" w:eastAsia="en-US" w:bidi="ar-SA"/>
      </w:rPr>
    </w:lvl>
  </w:abstractNum>
  <w:abstractNum w:abstractNumId="11" w15:restartNumberingAfterBreak="0">
    <w:nsid w:val="681A012C"/>
    <w:multiLevelType w:val="hybridMultilevel"/>
    <w:tmpl w:val="605868AA"/>
    <w:lvl w:ilvl="0" w:tplc="0419000D">
      <w:start w:val="1"/>
      <w:numFmt w:val="bullet"/>
      <w:lvlText w:val=""/>
      <w:lvlJc w:val="left"/>
      <w:pPr>
        <w:ind w:left="916" w:hanging="348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AE047674">
      <w:numFmt w:val="bullet"/>
      <w:lvlText w:val="•"/>
      <w:lvlJc w:val="left"/>
      <w:pPr>
        <w:ind w:left="1944" w:hanging="348"/>
      </w:pPr>
      <w:rPr>
        <w:rFonts w:hint="default"/>
        <w:lang w:val="ru-RU" w:eastAsia="en-US" w:bidi="ar-SA"/>
      </w:rPr>
    </w:lvl>
    <w:lvl w:ilvl="2" w:tplc="BB3EDF08">
      <w:numFmt w:val="bullet"/>
      <w:lvlText w:val="•"/>
      <w:lvlJc w:val="left"/>
      <w:pPr>
        <w:ind w:left="2965" w:hanging="348"/>
      </w:pPr>
      <w:rPr>
        <w:rFonts w:hint="default"/>
        <w:lang w:val="ru-RU" w:eastAsia="en-US" w:bidi="ar-SA"/>
      </w:rPr>
    </w:lvl>
    <w:lvl w:ilvl="3" w:tplc="DE62195E">
      <w:numFmt w:val="bullet"/>
      <w:lvlText w:val="•"/>
      <w:lvlJc w:val="left"/>
      <w:pPr>
        <w:ind w:left="3985" w:hanging="348"/>
      </w:pPr>
      <w:rPr>
        <w:rFonts w:hint="default"/>
        <w:lang w:val="ru-RU" w:eastAsia="en-US" w:bidi="ar-SA"/>
      </w:rPr>
    </w:lvl>
    <w:lvl w:ilvl="4" w:tplc="AC70E9EA">
      <w:numFmt w:val="bullet"/>
      <w:lvlText w:val="•"/>
      <w:lvlJc w:val="left"/>
      <w:pPr>
        <w:ind w:left="5006" w:hanging="348"/>
      </w:pPr>
      <w:rPr>
        <w:rFonts w:hint="default"/>
        <w:lang w:val="ru-RU" w:eastAsia="en-US" w:bidi="ar-SA"/>
      </w:rPr>
    </w:lvl>
    <w:lvl w:ilvl="5" w:tplc="69767258">
      <w:numFmt w:val="bullet"/>
      <w:lvlText w:val="•"/>
      <w:lvlJc w:val="left"/>
      <w:pPr>
        <w:ind w:left="6027" w:hanging="348"/>
      </w:pPr>
      <w:rPr>
        <w:rFonts w:hint="default"/>
        <w:lang w:val="ru-RU" w:eastAsia="en-US" w:bidi="ar-SA"/>
      </w:rPr>
    </w:lvl>
    <w:lvl w:ilvl="6" w:tplc="16AC1F32">
      <w:numFmt w:val="bullet"/>
      <w:lvlText w:val="•"/>
      <w:lvlJc w:val="left"/>
      <w:pPr>
        <w:ind w:left="7047" w:hanging="348"/>
      </w:pPr>
      <w:rPr>
        <w:rFonts w:hint="default"/>
        <w:lang w:val="ru-RU" w:eastAsia="en-US" w:bidi="ar-SA"/>
      </w:rPr>
    </w:lvl>
    <w:lvl w:ilvl="7" w:tplc="11B48328">
      <w:numFmt w:val="bullet"/>
      <w:lvlText w:val="•"/>
      <w:lvlJc w:val="left"/>
      <w:pPr>
        <w:ind w:left="8068" w:hanging="348"/>
      </w:pPr>
      <w:rPr>
        <w:rFonts w:hint="default"/>
        <w:lang w:val="ru-RU" w:eastAsia="en-US" w:bidi="ar-SA"/>
      </w:rPr>
    </w:lvl>
    <w:lvl w:ilvl="8" w:tplc="2002709C">
      <w:numFmt w:val="bullet"/>
      <w:lvlText w:val="•"/>
      <w:lvlJc w:val="left"/>
      <w:pPr>
        <w:ind w:left="9089" w:hanging="348"/>
      </w:pPr>
      <w:rPr>
        <w:rFonts w:hint="default"/>
        <w:lang w:val="ru-RU" w:eastAsia="en-US" w:bidi="ar-SA"/>
      </w:rPr>
    </w:lvl>
  </w:abstractNum>
  <w:abstractNum w:abstractNumId="12" w15:restartNumberingAfterBreak="0">
    <w:nsid w:val="707206E5"/>
    <w:multiLevelType w:val="hybridMultilevel"/>
    <w:tmpl w:val="4F24B1AA"/>
    <w:lvl w:ilvl="0" w:tplc="0419000D">
      <w:start w:val="1"/>
      <w:numFmt w:val="bullet"/>
      <w:lvlText w:val=""/>
      <w:lvlJc w:val="left"/>
      <w:pPr>
        <w:ind w:left="916" w:hanging="348"/>
      </w:pPr>
      <w:rPr>
        <w:rFonts w:ascii="Wingdings" w:hAnsi="Wingdings" w:hint="default"/>
        <w:w w:val="99"/>
        <w:lang w:val="ru-RU" w:eastAsia="en-US" w:bidi="ar-SA"/>
      </w:rPr>
    </w:lvl>
    <w:lvl w:ilvl="1" w:tplc="AE047674">
      <w:numFmt w:val="bullet"/>
      <w:lvlText w:val="•"/>
      <w:lvlJc w:val="left"/>
      <w:pPr>
        <w:ind w:left="1944" w:hanging="348"/>
      </w:pPr>
      <w:rPr>
        <w:rFonts w:hint="default"/>
        <w:lang w:val="ru-RU" w:eastAsia="en-US" w:bidi="ar-SA"/>
      </w:rPr>
    </w:lvl>
    <w:lvl w:ilvl="2" w:tplc="BB3EDF08">
      <w:numFmt w:val="bullet"/>
      <w:lvlText w:val="•"/>
      <w:lvlJc w:val="left"/>
      <w:pPr>
        <w:ind w:left="2965" w:hanging="348"/>
      </w:pPr>
      <w:rPr>
        <w:rFonts w:hint="default"/>
        <w:lang w:val="ru-RU" w:eastAsia="en-US" w:bidi="ar-SA"/>
      </w:rPr>
    </w:lvl>
    <w:lvl w:ilvl="3" w:tplc="DE62195E">
      <w:numFmt w:val="bullet"/>
      <w:lvlText w:val="•"/>
      <w:lvlJc w:val="left"/>
      <w:pPr>
        <w:ind w:left="3985" w:hanging="348"/>
      </w:pPr>
      <w:rPr>
        <w:rFonts w:hint="default"/>
        <w:lang w:val="ru-RU" w:eastAsia="en-US" w:bidi="ar-SA"/>
      </w:rPr>
    </w:lvl>
    <w:lvl w:ilvl="4" w:tplc="AC70E9EA">
      <w:numFmt w:val="bullet"/>
      <w:lvlText w:val="•"/>
      <w:lvlJc w:val="left"/>
      <w:pPr>
        <w:ind w:left="5006" w:hanging="348"/>
      </w:pPr>
      <w:rPr>
        <w:rFonts w:hint="default"/>
        <w:lang w:val="ru-RU" w:eastAsia="en-US" w:bidi="ar-SA"/>
      </w:rPr>
    </w:lvl>
    <w:lvl w:ilvl="5" w:tplc="69767258">
      <w:numFmt w:val="bullet"/>
      <w:lvlText w:val="•"/>
      <w:lvlJc w:val="left"/>
      <w:pPr>
        <w:ind w:left="6027" w:hanging="348"/>
      </w:pPr>
      <w:rPr>
        <w:rFonts w:hint="default"/>
        <w:lang w:val="ru-RU" w:eastAsia="en-US" w:bidi="ar-SA"/>
      </w:rPr>
    </w:lvl>
    <w:lvl w:ilvl="6" w:tplc="16AC1F32">
      <w:numFmt w:val="bullet"/>
      <w:lvlText w:val="•"/>
      <w:lvlJc w:val="left"/>
      <w:pPr>
        <w:ind w:left="7047" w:hanging="348"/>
      </w:pPr>
      <w:rPr>
        <w:rFonts w:hint="default"/>
        <w:lang w:val="ru-RU" w:eastAsia="en-US" w:bidi="ar-SA"/>
      </w:rPr>
    </w:lvl>
    <w:lvl w:ilvl="7" w:tplc="11B48328">
      <w:numFmt w:val="bullet"/>
      <w:lvlText w:val="•"/>
      <w:lvlJc w:val="left"/>
      <w:pPr>
        <w:ind w:left="8068" w:hanging="348"/>
      </w:pPr>
      <w:rPr>
        <w:rFonts w:hint="default"/>
        <w:lang w:val="ru-RU" w:eastAsia="en-US" w:bidi="ar-SA"/>
      </w:rPr>
    </w:lvl>
    <w:lvl w:ilvl="8" w:tplc="2002709C">
      <w:numFmt w:val="bullet"/>
      <w:lvlText w:val="•"/>
      <w:lvlJc w:val="left"/>
      <w:pPr>
        <w:ind w:left="9089" w:hanging="348"/>
      </w:pPr>
      <w:rPr>
        <w:rFonts w:hint="default"/>
        <w:lang w:val="ru-RU" w:eastAsia="en-US" w:bidi="ar-SA"/>
      </w:rPr>
    </w:lvl>
  </w:abstractNum>
  <w:abstractNum w:abstractNumId="13" w15:restartNumberingAfterBreak="0">
    <w:nsid w:val="74901135"/>
    <w:multiLevelType w:val="hybridMultilevel"/>
    <w:tmpl w:val="BBA2A674"/>
    <w:lvl w:ilvl="0" w:tplc="0419000D">
      <w:start w:val="1"/>
      <w:numFmt w:val="bullet"/>
      <w:lvlText w:val=""/>
      <w:lvlJc w:val="left"/>
      <w:pPr>
        <w:ind w:left="916" w:hanging="348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AE047674">
      <w:numFmt w:val="bullet"/>
      <w:lvlText w:val="•"/>
      <w:lvlJc w:val="left"/>
      <w:pPr>
        <w:ind w:left="1944" w:hanging="348"/>
      </w:pPr>
      <w:rPr>
        <w:rFonts w:hint="default"/>
        <w:lang w:val="ru-RU" w:eastAsia="en-US" w:bidi="ar-SA"/>
      </w:rPr>
    </w:lvl>
    <w:lvl w:ilvl="2" w:tplc="BB3EDF08">
      <w:numFmt w:val="bullet"/>
      <w:lvlText w:val="•"/>
      <w:lvlJc w:val="left"/>
      <w:pPr>
        <w:ind w:left="2965" w:hanging="348"/>
      </w:pPr>
      <w:rPr>
        <w:rFonts w:hint="default"/>
        <w:lang w:val="ru-RU" w:eastAsia="en-US" w:bidi="ar-SA"/>
      </w:rPr>
    </w:lvl>
    <w:lvl w:ilvl="3" w:tplc="DE62195E">
      <w:numFmt w:val="bullet"/>
      <w:lvlText w:val="•"/>
      <w:lvlJc w:val="left"/>
      <w:pPr>
        <w:ind w:left="3985" w:hanging="348"/>
      </w:pPr>
      <w:rPr>
        <w:rFonts w:hint="default"/>
        <w:lang w:val="ru-RU" w:eastAsia="en-US" w:bidi="ar-SA"/>
      </w:rPr>
    </w:lvl>
    <w:lvl w:ilvl="4" w:tplc="AC70E9EA">
      <w:numFmt w:val="bullet"/>
      <w:lvlText w:val="•"/>
      <w:lvlJc w:val="left"/>
      <w:pPr>
        <w:ind w:left="5006" w:hanging="348"/>
      </w:pPr>
      <w:rPr>
        <w:rFonts w:hint="default"/>
        <w:lang w:val="ru-RU" w:eastAsia="en-US" w:bidi="ar-SA"/>
      </w:rPr>
    </w:lvl>
    <w:lvl w:ilvl="5" w:tplc="69767258">
      <w:numFmt w:val="bullet"/>
      <w:lvlText w:val="•"/>
      <w:lvlJc w:val="left"/>
      <w:pPr>
        <w:ind w:left="6027" w:hanging="348"/>
      </w:pPr>
      <w:rPr>
        <w:rFonts w:hint="default"/>
        <w:lang w:val="ru-RU" w:eastAsia="en-US" w:bidi="ar-SA"/>
      </w:rPr>
    </w:lvl>
    <w:lvl w:ilvl="6" w:tplc="16AC1F32">
      <w:numFmt w:val="bullet"/>
      <w:lvlText w:val="•"/>
      <w:lvlJc w:val="left"/>
      <w:pPr>
        <w:ind w:left="7047" w:hanging="348"/>
      </w:pPr>
      <w:rPr>
        <w:rFonts w:hint="default"/>
        <w:lang w:val="ru-RU" w:eastAsia="en-US" w:bidi="ar-SA"/>
      </w:rPr>
    </w:lvl>
    <w:lvl w:ilvl="7" w:tplc="11B48328">
      <w:numFmt w:val="bullet"/>
      <w:lvlText w:val="•"/>
      <w:lvlJc w:val="left"/>
      <w:pPr>
        <w:ind w:left="8068" w:hanging="348"/>
      </w:pPr>
      <w:rPr>
        <w:rFonts w:hint="default"/>
        <w:lang w:val="ru-RU" w:eastAsia="en-US" w:bidi="ar-SA"/>
      </w:rPr>
    </w:lvl>
    <w:lvl w:ilvl="8" w:tplc="2002709C">
      <w:numFmt w:val="bullet"/>
      <w:lvlText w:val="•"/>
      <w:lvlJc w:val="left"/>
      <w:pPr>
        <w:ind w:left="9089" w:hanging="348"/>
      </w:pPr>
      <w:rPr>
        <w:rFonts w:hint="default"/>
        <w:lang w:val="ru-RU" w:eastAsia="en-US" w:bidi="ar-SA"/>
      </w:rPr>
    </w:lvl>
  </w:abstractNum>
  <w:abstractNum w:abstractNumId="14" w15:restartNumberingAfterBreak="0">
    <w:nsid w:val="74F10116"/>
    <w:multiLevelType w:val="hybridMultilevel"/>
    <w:tmpl w:val="C456BD74"/>
    <w:lvl w:ilvl="0" w:tplc="0419000D">
      <w:start w:val="1"/>
      <w:numFmt w:val="bullet"/>
      <w:lvlText w:val=""/>
      <w:lvlJc w:val="left"/>
      <w:pPr>
        <w:ind w:left="916" w:hanging="348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AE047674">
      <w:numFmt w:val="bullet"/>
      <w:lvlText w:val="•"/>
      <w:lvlJc w:val="left"/>
      <w:pPr>
        <w:ind w:left="1944" w:hanging="348"/>
      </w:pPr>
      <w:rPr>
        <w:rFonts w:hint="default"/>
        <w:lang w:val="ru-RU" w:eastAsia="en-US" w:bidi="ar-SA"/>
      </w:rPr>
    </w:lvl>
    <w:lvl w:ilvl="2" w:tplc="BB3EDF08">
      <w:numFmt w:val="bullet"/>
      <w:lvlText w:val="•"/>
      <w:lvlJc w:val="left"/>
      <w:pPr>
        <w:ind w:left="2965" w:hanging="348"/>
      </w:pPr>
      <w:rPr>
        <w:rFonts w:hint="default"/>
        <w:lang w:val="ru-RU" w:eastAsia="en-US" w:bidi="ar-SA"/>
      </w:rPr>
    </w:lvl>
    <w:lvl w:ilvl="3" w:tplc="DE62195E">
      <w:numFmt w:val="bullet"/>
      <w:lvlText w:val="•"/>
      <w:lvlJc w:val="left"/>
      <w:pPr>
        <w:ind w:left="3985" w:hanging="348"/>
      </w:pPr>
      <w:rPr>
        <w:rFonts w:hint="default"/>
        <w:lang w:val="ru-RU" w:eastAsia="en-US" w:bidi="ar-SA"/>
      </w:rPr>
    </w:lvl>
    <w:lvl w:ilvl="4" w:tplc="AC70E9EA">
      <w:numFmt w:val="bullet"/>
      <w:lvlText w:val="•"/>
      <w:lvlJc w:val="left"/>
      <w:pPr>
        <w:ind w:left="5006" w:hanging="348"/>
      </w:pPr>
      <w:rPr>
        <w:rFonts w:hint="default"/>
        <w:lang w:val="ru-RU" w:eastAsia="en-US" w:bidi="ar-SA"/>
      </w:rPr>
    </w:lvl>
    <w:lvl w:ilvl="5" w:tplc="69767258">
      <w:numFmt w:val="bullet"/>
      <w:lvlText w:val="•"/>
      <w:lvlJc w:val="left"/>
      <w:pPr>
        <w:ind w:left="6027" w:hanging="348"/>
      </w:pPr>
      <w:rPr>
        <w:rFonts w:hint="default"/>
        <w:lang w:val="ru-RU" w:eastAsia="en-US" w:bidi="ar-SA"/>
      </w:rPr>
    </w:lvl>
    <w:lvl w:ilvl="6" w:tplc="16AC1F32">
      <w:numFmt w:val="bullet"/>
      <w:lvlText w:val="•"/>
      <w:lvlJc w:val="left"/>
      <w:pPr>
        <w:ind w:left="7047" w:hanging="348"/>
      </w:pPr>
      <w:rPr>
        <w:rFonts w:hint="default"/>
        <w:lang w:val="ru-RU" w:eastAsia="en-US" w:bidi="ar-SA"/>
      </w:rPr>
    </w:lvl>
    <w:lvl w:ilvl="7" w:tplc="11B48328">
      <w:numFmt w:val="bullet"/>
      <w:lvlText w:val="•"/>
      <w:lvlJc w:val="left"/>
      <w:pPr>
        <w:ind w:left="8068" w:hanging="348"/>
      </w:pPr>
      <w:rPr>
        <w:rFonts w:hint="default"/>
        <w:lang w:val="ru-RU" w:eastAsia="en-US" w:bidi="ar-SA"/>
      </w:rPr>
    </w:lvl>
    <w:lvl w:ilvl="8" w:tplc="2002709C">
      <w:numFmt w:val="bullet"/>
      <w:lvlText w:val="•"/>
      <w:lvlJc w:val="left"/>
      <w:pPr>
        <w:ind w:left="9089" w:hanging="348"/>
      </w:pPr>
      <w:rPr>
        <w:rFonts w:hint="default"/>
        <w:lang w:val="ru-RU" w:eastAsia="en-US" w:bidi="ar-SA"/>
      </w:rPr>
    </w:lvl>
  </w:abstractNum>
  <w:abstractNum w:abstractNumId="15" w15:restartNumberingAfterBreak="0">
    <w:nsid w:val="7A4D1E69"/>
    <w:multiLevelType w:val="hybridMultilevel"/>
    <w:tmpl w:val="90E4126C"/>
    <w:lvl w:ilvl="0" w:tplc="0419000D">
      <w:start w:val="1"/>
      <w:numFmt w:val="bullet"/>
      <w:lvlText w:val=""/>
      <w:lvlJc w:val="left"/>
      <w:pPr>
        <w:ind w:left="916" w:hanging="348"/>
      </w:pPr>
      <w:rPr>
        <w:rFonts w:ascii="Wingdings" w:hAnsi="Wingdings" w:hint="default"/>
        <w:w w:val="99"/>
        <w:lang w:val="ru-RU" w:eastAsia="en-US" w:bidi="ar-SA"/>
      </w:rPr>
    </w:lvl>
    <w:lvl w:ilvl="1" w:tplc="AE047674">
      <w:numFmt w:val="bullet"/>
      <w:lvlText w:val="•"/>
      <w:lvlJc w:val="left"/>
      <w:pPr>
        <w:ind w:left="1944" w:hanging="348"/>
      </w:pPr>
      <w:rPr>
        <w:rFonts w:hint="default"/>
        <w:lang w:val="ru-RU" w:eastAsia="en-US" w:bidi="ar-SA"/>
      </w:rPr>
    </w:lvl>
    <w:lvl w:ilvl="2" w:tplc="BB3EDF08">
      <w:numFmt w:val="bullet"/>
      <w:lvlText w:val="•"/>
      <w:lvlJc w:val="left"/>
      <w:pPr>
        <w:ind w:left="2965" w:hanging="348"/>
      </w:pPr>
      <w:rPr>
        <w:rFonts w:hint="default"/>
        <w:lang w:val="ru-RU" w:eastAsia="en-US" w:bidi="ar-SA"/>
      </w:rPr>
    </w:lvl>
    <w:lvl w:ilvl="3" w:tplc="DE62195E">
      <w:numFmt w:val="bullet"/>
      <w:lvlText w:val="•"/>
      <w:lvlJc w:val="left"/>
      <w:pPr>
        <w:ind w:left="3985" w:hanging="348"/>
      </w:pPr>
      <w:rPr>
        <w:rFonts w:hint="default"/>
        <w:lang w:val="ru-RU" w:eastAsia="en-US" w:bidi="ar-SA"/>
      </w:rPr>
    </w:lvl>
    <w:lvl w:ilvl="4" w:tplc="AC70E9EA">
      <w:numFmt w:val="bullet"/>
      <w:lvlText w:val="•"/>
      <w:lvlJc w:val="left"/>
      <w:pPr>
        <w:ind w:left="5006" w:hanging="348"/>
      </w:pPr>
      <w:rPr>
        <w:rFonts w:hint="default"/>
        <w:lang w:val="ru-RU" w:eastAsia="en-US" w:bidi="ar-SA"/>
      </w:rPr>
    </w:lvl>
    <w:lvl w:ilvl="5" w:tplc="69767258">
      <w:numFmt w:val="bullet"/>
      <w:lvlText w:val="•"/>
      <w:lvlJc w:val="left"/>
      <w:pPr>
        <w:ind w:left="6027" w:hanging="348"/>
      </w:pPr>
      <w:rPr>
        <w:rFonts w:hint="default"/>
        <w:lang w:val="ru-RU" w:eastAsia="en-US" w:bidi="ar-SA"/>
      </w:rPr>
    </w:lvl>
    <w:lvl w:ilvl="6" w:tplc="16AC1F32">
      <w:numFmt w:val="bullet"/>
      <w:lvlText w:val="•"/>
      <w:lvlJc w:val="left"/>
      <w:pPr>
        <w:ind w:left="7047" w:hanging="348"/>
      </w:pPr>
      <w:rPr>
        <w:rFonts w:hint="default"/>
        <w:lang w:val="ru-RU" w:eastAsia="en-US" w:bidi="ar-SA"/>
      </w:rPr>
    </w:lvl>
    <w:lvl w:ilvl="7" w:tplc="11B48328">
      <w:numFmt w:val="bullet"/>
      <w:lvlText w:val="•"/>
      <w:lvlJc w:val="left"/>
      <w:pPr>
        <w:ind w:left="8068" w:hanging="348"/>
      </w:pPr>
      <w:rPr>
        <w:rFonts w:hint="default"/>
        <w:lang w:val="ru-RU" w:eastAsia="en-US" w:bidi="ar-SA"/>
      </w:rPr>
    </w:lvl>
    <w:lvl w:ilvl="8" w:tplc="2002709C">
      <w:numFmt w:val="bullet"/>
      <w:lvlText w:val="•"/>
      <w:lvlJc w:val="left"/>
      <w:pPr>
        <w:ind w:left="9089" w:hanging="348"/>
      </w:pPr>
      <w:rPr>
        <w:rFonts w:hint="default"/>
        <w:lang w:val="ru-RU" w:eastAsia="en-US" w:bidi="ar-SA"/>
      </w:rPr>
    </w:lvl>
  </w:abstractNum>
  <w:abstractNum w:abstractNumId="16" w15:restartNumberingAfterBreak="0">
    <w:nsid w:val="7B4D0414"/>
    <w:multiLevelType w:val="hybridMultilevel"/>
    <w:tmpl w:val="1F5434B4"/>
    <w:lvl w:ilvl="0" w:tplc="0419000D">
      <w:start w:val="1"/>
      <w:numFmt w:val="bullet"/>
      <w:lvlText w:val=""/>
      <w:lvlJc w:val="left"/>
      <w:pPr>
        <w:ind w:left="916" w:hanging="348"/>
      </w:pPr>
      <w:rPr>
        <w:rFonts w:ascii="Wingdings" w:hAnsi="Wingdings" w:hint="default"/>
        <w:w w:val="99"/>
        <w:lang w:val="ru-RU" w:eastAsia="en-US" w:bidi="ar-SA"/>
      </w:rPr>
    </w:lvl>
    <w:lvl w:ilvl="1" w:tplc="AE047674">
      <w:numFmt w:val="bullet"/>
      <w:lvlText w:val="•"/>
      <w:lvlJc w:val="left"/>
      <w:pPr>
        <w:ind w:left="1944" w:hanging="348"/>
      </w:pPr>
      <w:rPr>
        <w:rFonts w:hint="default"/>
        <w:lang w:val="ru-RU" w:eastAsia="en-US" w:bidi="ar-SA"/>
      </w:rPr>
    </w:lvl>
    <w:lvl w:ilvl="2" w:tplc="BB3EDF08">
      <w:numFmt w:val="bullet"/>
      <w:lvlText w:val="•"/>
      <w:lvlJc w:val="left"/>
      <w:pPr>
        <w:ind w:left="2965" w:hanging="348"/>
      </w:pPr>
      <w:rPr>
        <w:rFonts w:hint="default"/>
        <w:lang w:val="ru-RU" w:eastAsia="en-US" w:bidi="ar-SA"/>
      </w:rPr>
    </w:lvl>
    <w:lvl w:ilvl="3" w:tplc="DE62195E">
      <w:numFmt w:val="bullet"/>
      <w:lvlText w:val="•"/>
      <w:lvlJc w:val="left"/>
      <w:pPr>
        <w:ind w:left="3985" w:hanging="348"/>
      </w:pPr>
      <w:rPr>
        <w:rFonts w:hint="default"/>
        <w:lang w:val="ru-RU" w:eastAsia="en-US" w:bidi="ar-SA"/>
      </w:rPr>
    </w:lvl>
    <w:lvl w:ilvl="4" w:tplc="AC70E9EA">
      <w:numFmt w:val="bullet"/>
      <w:lvlText w:val="•"/>
      <w:lvlJc w:val="left"/>
      <w:pPr>
        <w:ind w:left="5006" w:hanging="348"/>
      </w:pPr>
      <w:rPr>
        <w:rFonts w:hint="default"/>
        <w:lang w:val="ru-RU" w:eastAsia="en-US" w:bidi="ar-SA"/>
      </w:rPr>
    </w:lvl>
    <w:lvl w:ilvl="5" w:tplc="69767258">
      <w:numFmt w:val="bullet"/>
      <w:lvlText w:val="•"/>
      <w:lvlJc w:val="left"/>
      <w:pPr>
        <w:ind w:left="6027" w:hanging="348"/>
      </w:pPr>
      <w:rPr>
        <w:rFonts w:hint="default"/>
        <w:lang w:val="ru-RU" w:eastAsia="en-US" w:bidi="ar-SA"/>
      </w:rPr>
    </w:lvl>
    <w:lvl w:ilvl="6" w:tplc="16AC1F32">
      <w:numFmt w:val="bullet"/>
      <w:lvlText w:val="•"/>
      <w:lvlJc w:val="left"/>
      <w:pPr>
        <w:ind w:left="7047" w:hanging="348"/>
      </w:pPr>
      <w:rPr>
        <w:rFonts w:hint="default"/>
        <w:lang w:val="ru-RU" w:eastAsia="en-US" w:bidi="ar-SA"/>
      </w:rPr>
    </w:lvl>
    <w:lvl w:ilvl="7" w:tplc="11B48328">
      <w:numFmt w:val="bullet"/>
      <w:lvlText w:val="•"/>
      <w:lvlJc w:val="left"/>
      <w:pPr>
        <w:ind w:left="8068" w:hanging="348"/>
      </w:pPr>
      <w:rPr>
        <w:rFonts w:hint="default"/>
        <w:lang w:val="ru-RU" w:eastAsia="en-US" w:bidi="ar-SA"/>
      </w:rPr>
    </w:lvl>
    <w:lvl w:ilvl="8" w:tplc="2002709C">
      <w:numFmt w:val="bullet"/>
      <w:lvlText w:val="•"/>
      <w:lvlJc w:val="left"/>
      <w:pPr>
        <w:ind w:left="9089" w:hanging="348"/>
      </w:pPr>
      <w:rPr>
        <w:rFonts w:hint="default"/>
        <w:lang w:val="ru-RU" w:eastAsia="en-US" w:bidi="ar-SA"/>
      </w:rPr>
    </w:lvl>
  </w:abstractNum>
  <w:abstractNum w:abstractNumId="17" w15:restartNumberingAfterBreak="0">
    <w:nsid w:val="7B703C80"/>
    <w:multiLevelType w:val="hybridMultilevel"/>
    <w:tmpl w:val="59D0FF42"/>
    <w:lvl w:ilvl="0" w:tplc="0419000D">
      <w:start w:val="1"/>
      <w:numFmt w:val="bullet"/>
      <w:lvlText w:val=""/>
      <w:lvlJc w:val="left"/>
      <w:pPr>
        <w:ind w:left="916" w:hanging="348"/>
      </w:pPr>
      <w:rPr>
        <w:rFonts w:ascii="Wingdings" w:hAnsi="Wingdings" w:hint="default"/>
        <w:w w:val="100"/>
        <w:sz w:val="28"/>
        <w:szCs w:val="28"/>
        <w:lang w:val="ru-RU" w:eastAsia="en-US" w:bidi="ar-SA"/>
      </w:rPr>
    </w:lvl>
    <w:lvl w:ilvl="1" w:tplc="AE047674">
      <w:numFmt w:val="bullet"/>
      <w:lvlText w:val="•"/>
      <w:lvlJc w:val="left"/>
      <w:pPr>
        <w:ind w:left="1944" w:hanging="348"/>
      </w:pPr>
      <w:rPr>
        <w:rFonts w:hint="default"/>
        <w:lang w:val="ru-RU" w:eastAsia="en-US" w:bidi="ar-SA"/>
      </w:rPr>
    </w:lvl>
    <w:lvl w:ilvl="2" w:tplc="BB3EDF08">
      <w:numFmt w:val="bullet"/>
      <w:lvlText w:val="•"/>
      <w:lvlJc w:val="left"/>
      <w:pPr>
        <w:ind w:left="2965" w:hanging="348"/>
      </w:pPr>
      <w:rPr>
        <w:rFonts w:hint="default"/>
        <w:lang w:val="ru-RU" w:eastAsia="en-US" w:bidi="ar-SA"/>
      </w:rPr>
    </w:lvl>
    <w:lvl w:ilvl="3" w:tplc="DE62195E">
      <w:numFmt w:val="bullet"/>
      <w:lvlText w:val="•"/>
      <w:lvlJc w:val="left"/>
      <w:pPr>
        <w:ind w:left="3985" w:hanging="348"/>
      </w:pPr>
      <w:rPr>
        <w:rFonts w:hint="default"/>
        <w:lang w:val="ru-RU" w:eastAsia="en-US" w:bidi="ar-SA"/>
      </w:rPr>
    </w:lvl>
    <w:lvl w:ilvl="4" w:tplc="AC70E9EA">
      <w:numFmt w:val="bullet"/>
      <w:lvlText w:val="•"/>
      <w:lvlJc w:val="left"/>
      <w:pPr>
        <w:ind w:left="5006" w:hanging="348"/>
      </w:pPr>
      <w:rPr>
        <w:rFonts w:hint="default"/>
        <w:lang w:val="ru-RU" w:eastAsia="en-US" w:bidi="ar-SA"/>
      </w:rPr>
    </w:lvl>
    <w:lvl w:ilvl="5" w:tplc="69767258">
      <w:numFmt w:val="bullet"/>
      <w:lvlText w:val="•"/>
      <w:lvlJc w:val="left"/>
      <w:pPr>
        <w:ind w:left="6027" w:hanging="348"/>
      </w:pPr>
      <w:rPr>
        <w:rFonts w:hint="default"/>
        <w:lang w:val="ru-RU" w:eastAsia="en-US" w:bidi="ar-SA"/>
      </w:rPr>
    </w:lvl>
    <w:lvl w:ilvl="6" w:tplc="16AC1F32">
      <w:numFmt w:val="bullet"/>
      <w:lvlText w:val="•"/>
      <w:lvlJc w:val="left"/>
      <w:pPr>
        <w:ind w:left="7047" w:hanging="348"/>
      </w:pPr>
      <w:rPr>
        <w:rFonts w:hint="default"/>
        <w:lang w:val="ru-RU" w:eastAsia="en-US" w:bidi="ar-SA"/>
      </w:rPr>
    </w:lvl>
    <w:lvl w:ilvl="7" w:tplc="11B48328">
      <w:numFmt w:val="bullet"/>
      <w:lvlText w:val="•"/>
      <w:lvlJc w:val="left"/>
      <w:pPr>
        <w:ind w:left="8068" w:hanging="348"/>
      </w:pPr>
      <w:rPr>
        <w:rFonts w:hint="default"/>
        <w:lang w:val="ru-RU" w:eastAsia="en-US" w:bidi="ar-SA"/>
      </w:rPr>
    </w:lvl>
    <w:lvl w:ilvl="8" w:tplc="2002709C">
      <w:numFmt w:val="bullet"/>
      <w:lvlText w:val="•"/>
      <w:lvlJc w:val="left"/>
      <w:pPr>
        <w:ind w:left="9089" w:hanging="34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8"/>
  </w:num>
  <w:num w:numId="5">
    <w:abstractNumId w:val="2"/>
  </w:num>
  <w:num w:numId="6">
    <w:abstractNumId w:val="9"/>
  </w:num>
  <w:num w:numId="7">
    <w:abstractNumId w:val="3"/>
  </w:num>
  <w:num w:numId="8">
    <w:abstractNumId w:val="14"/>
  </w:num>
  <w:num w:numId="9">
    <w:abstractNumId w:val="13"/>
  </w:num>
  <w:num w:numId="10">
    <w:abstractNumId w:val="10"/>
  </w:num>
  <w:num w:numId="11">
    <w:abstractNumId w:val="11"/>
  </w:num>
  <w:num w:numId="12">
    <w:abstractNumId w:val="17"/>
  </w:num>
  <w:num w:numId="13">
    <w:abstractNumId w:val="7"/>
  </w:num>
  <w:num w:numId="14">
    <w:abstractNumId w:val="15"/>
  </w:num>
  <w:num w:numId="15">
    <w:abstractNumId w:val="16"/>
  </w:num>
  <w:num w:numId="16">
    <w:abstractNumId w:val="6"/>
  </w:num>
  <w:num w:numId="17">
    <w:abstractNumId w:val="0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FAA"/>
    <w:rsid w:val="001955BB"/>
    <w:rsid w:val="00242AAB"/>
    <w:rsid w:val="00714948"/>
    <w:rsid w:val="00DF5262"/>
    <w:rsid w:val="00EB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8AD97"/>
  <w15:chartTrackingRefBased/>
  <w15:docId w15:val="{BF397790-BABD-4DF1-8974-9E24A947C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F52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F5262"/>
    <w:pPr>
      <w:ind w:left="724" w:right="380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DF5262"/>
    <w:pPr>
      <w:spacing w:line="274" w:lineRule="exact"/>
      <w:ind w:left="841" w:hanging="352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F526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DF526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DF526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F5262"/>
    <w:pPr>
      <w:ind w:left="132" w:firstLine="36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F526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DF5262"/>
    <w:pPr>
      <w:ind w:left="132" w:firstLine="360"/>
      <w:jc w:val="both"/>
    </w:pPr>
  </w:style>
  <w:style w:type="paragraph" w:customStyle="1" w:styleId="TableParagraph">
    <w:name w:val="Table Paragraph"/>
    <w:basedOn w:val="a"/>
    <w:uiPriority w:val="1"/>
    <w:qFormat/>
    <w:rsid w:val="00DF5262"/>
  </w:style>
  <w:style w:type="paragraph" w:styleId="a6">
    <w:name w:val="header"/>
    <w:basedOn w:val="a"/>
    <w:link w:val="a7"/>
    <w:uiPriority w:val="99"/>
    <w:unhideWhenUsed/>
    <w:rsid w:val="00DF526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F5262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DF526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F5262"/>
    <w:rPr>
      <w:rFonts w:ascii="Times New Roman" w:eastAsia="Times New Roman" w:hAnsi="Times New Roman" w:cs="Times New Roman"/>
    </w:rPr>
  </w:style>
  <w:style w:type="paragraph" w:styleId="aa">
    <w:name w:val="Revision"/>
    <w:hidden/>
    <w:uiPriority w:val="99"/>
    <w:semiHidden/>
    <w:rsid w:val="00DF526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DF5262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DF526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3702</Words>
  <Characters>21107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2024-02-20T03:06:00Z</dcterms:created>
  <dcterms:modified xsi:type="dcterms:W3CDTF">2024-04-14T08:25:00Z</dcterms:modified>
</cp:coreProperties>
</file>